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BC077" w14:textId="77777777" w:rsidR="00A36D96" w:rsidRPr="00144690" w:rsidRDefault="005E0FE7">
      <w:pPr>
        <w:pStyle w:val="Heading1"/>
        <w:spacing w:before="80"/>
        <w:ind w:left="3849" w:right="2785" w:hanging="887"/>
        <w:rPr>
          <w:sz w:val="22"/>
          <w:szCs w:val="22"/>
        </w:rPr>
      </w:pPr>
      <w:bookmarkStart w:id="0" w:name="Guidelines_for_Preparing_Form_RO_Researc"/>
      <w:bookmarkEnd w:id="0"/>
      <w:r w:rsidRPr="00144690">
        <w:rPr>
          <w:sz w:val="22"/>
          <w:szCs w:val="22"/>
        </w:rPr>
        <w:t>Guidelines</w:t>
      </w:r>
      <w:r w:rsidRPr="00144690">
        <w:rPr>
          <w:spacing w:val="-13"/>
          <w:sz w:val="22"/>
          <w:szCs w:val="22"/>
        </w:rPr>
        <w:t xml:space="preserve"> </w:t>
      </w:r>
      <w:r w:rsidRPr="00144690">
        <w:rPr>
          <w:sz w:val="22"/>
          <w:szCs w:val="22"/>
        </w:rPr>
        <w:t>for</w:t>
      </w:r>
      <w:r w:rsidRPr="00144690">
        <w:rPr>
          <w:spacing w:val="-14"/>
          <w:sz w:val="22"/>
          <w:szCs w:val="22"/>
        </w:rPr>
        <w:t xml:space="preserve"> </w:t>
      </w:r>
      <w:r w:rsidRPr="00144690">
        <w:rPr>
          <w:sz w:val="22"/>
          <w:szCs w:val="22"/>
        </w:rPr>
        <w:t>Preparing</w:t>
      </w:r>
      <w:r w:rsidRPr="00144690">
        <w:rPr>
          <w:spacing w:val="-13"/>
          <w:sz w:val="22"/>
          <w:szCs w:val="22"/>
        </w:rPr>
        <w:t xml:space="preserve"> </w:t>
      </w:r>
      <w:r w:rsidRPr="00144690">
        <w:rPr>
          <w:sz w:val="22"/>
          <w:szCs w:val="22"/>
        </w:rPr>
        <w:t>Form RO Research Outline</w:t>
      </w:r>
    </w:p>
    <w:p w14:paraId="1183512D" w14:textId="77777777" w:rsidR="00A36D96" w:rsidRPr="00144690" w:rsidRDefault="00A36D96">
      <w:pPr>
        <w:pStyle w:val="BodyText"/>
        <w:spacing w:before="9"/>
        <w:rPr>
          <w:b/>
          <w:sz w:val="22"/>
          <w:szCs w:val="22"/>
        </w:rPr>
      </w:pPr>
    </w:p>
    <w:p w14:paraId="75CDEACF" w14:textId="77777777" w:rsidR="00A36D96" w:rsidRPr="00144690" w:rsidRDefault="005E0FE7">
      <w:pPr>
        <w:pStyle w:val="BodyText"/>
        <w:ind w:left="120" w:right="535"/>
        <w:rPr>
          <w:sz w:val="22"/>
          <w:szCs w:val="22"/>
        </w:rPr>
      </w:pPr>
      <w:r w:rsidRPr="00144690">
        <w:rPr>
          <w:sz w:val="22"/>
          <w:szCs w:val="22"/>
        </w:rPr>
        <w:t>The IRB requires that a description of the planned research be submitted that adheres</w:t>
      </w:r>
      <w:r w:rsidRPr="00144690">
        <w:rPr>
          <w:spacing w:val="-5"/>
          <w:sz w:val="22"/>
          <w:szCs w:val="22"/>
        </w:rPr>
        <w:t xml:space="preserve"> </w:t>
      </w:r>
      <w:r w:rsidRPr="00144690">
        <w:rPr>
          <w:sz w:val="22"/>
          <w:szCs w:val="22"/>
        </w:rPr>
        <w:t>to</w:t>
      </w:r>
      <w:r w:rsidRPr="00144690">
        <w:rPr>
          <w:spacing w:val="-4"/>
          <w:sz w:val="22"/>
          <w:szCs w:val="22"/>
        </w:rPr>
        <w:t xml:space="preserve"> </w:t>
      </w:r>
      <w:r w:rsidRPr="00144690">
        <w:rPr>
          <w:sz w:val="22"/>
          <w:szCs w:val="22"/>
        </w:rPr>
        <w:t>the</w:t>
      </w:r>
      <w:r w:rsidRPr="00144690">
        <w:rPr>
          <w:spacing w:val="-3"/>
          <w:sz w:val="22"/>
          <w:szCs w:val="22"/>
        </w:rPr>
        <w:t xml:space="preserve"> </w:t>
      </w:r>
      <w:r w:rsidRPr="00144690">
        <w:rPr>
          <w:sz w:val="22"/>
          <w:szCs w:val="22"/>
        </w:rPr>
        <w:t>following</w:t>
      </w:r>
      <w:r w:rsidRPr="00144690">
        <w:rPr>
          <w:spacing w:val="-3"/>
          <w:sz w:val="22"/>
          <w:szCs w:val="22"/>
        </w:rPr>
        <w:t xml:space="preserve"> </w:t>
      </w:r>
      <w:r w:rsidRPr="00144690">
        <w:rPr>
          <w:sz w:val="22"/>
          <w:szCs w:val="22"/>
        </w:rPr>
        <w:t>outline.</w:t>
      </w:r>
      <w:r w:rsidRPr="00144690">
        <w:rPr>
          <w:spacing w:val="-4"/>
          <w:sz w:val="22"/>
          <w:szCs w:val="22"/>
        </w:rPr>
        <w:t xml:space="preserve"> </w:t>
      </w:r>
      <w:r w:rsidRPr="00144690">
        <w:rPr>
          <w:sz w:val="22"/>
          <w:szCs w:val="22"/>
        </w:rPr>
        <w:t>Each</w:t>
      </w:r>
      <w:r w:rsidRPr="00144690">
        <w:rPr>
          <w:spacing w:val="-4"/>
          <w:sz w:val="22"/>
          <w:szCs w:val="22"/>
        </w:rPr>
        <w:t xml:space="preserve"> </w:t>
      </w:r>
      <w:r w:rsidRPr="00144690">
        <w:rPr>
          <w:sz w:val="22"/>
          <w:szCs w:val="22"/>
        </w:rPr>
        <w:t>section</w:t>
      </w:r>
      <w:r w:rsidRPr="00144690">
        <w:rPr>
          <w:spacing w:val="-4"/>
          <w:sz w:val="22"/>
          <w:szCs w:val="22"/>
        </w:rPr>
        <w:t xml:space="preserve"> </w:t>
      </w:r>
      <w:r w:rsidRPr="00144690">
        <w:rPr>
          <w:sz w:val="22"/>
          <w:szCs w:val="22"/>
        </w:rPr>
        <w:t>in</w:t>
      </w:r>
      <w:r w:rsidRPr="00144690">
        <w:rPr>
          <w:spacing w:val="-3"/>
          <w:sz w:val="22"/>
          <w:szCs w:val="22"/>
        </w:rPr>
        <w:t xml:space="preserve"> </w:t>
      </w:r>
      <w:r w:rsidRPr="00144690">
        <w:rPr>
          <w:sz w:val="22"/>
          <w:szCs w:val="22"/>
        </w:rPr>
        <w:t>bold</w:t>
      </w:r>
      <w:r w:rsidRPr="00144690">
        <w:rPr>
          <w:spacing w:val="-3"/>
          <w:sz w:val="22"/>
          <w:szCs w:val="22"/>
        </w:rPr>
        <w:t xml:space="preserve"> </w:t>
      </w:r>
      <w:r w:rsidRPr="00144690">
        <w:rPr>
          <w:sz w:val="22"/>
          <w:szCs w:val="22"/>
        </w:rPr>
        <w:t>face</w:t>
      </w:r>
      <w:r w:rsidRPr="00144690">
        <w:rPr>
          <w:spacing w:val="-4"/>
          <w:sz w:val="22"/>
          <w:szCs w:val="22"/>
        </w:rPr>
        <w:t xml:space="preserve"> </w:t>
      </w:r>
      <w:r w:rsidRPr="00144690">
        <w:rPr>
          <w:sz w:val="22"/>
          <w:szCs w:val="22"/>
        </w:rPr>
        <w:t>print</w:t>
      </w:r>
      <w:r w:rsidRPr="00144690">
        <w:rPr>
          <w:spacing w:val="-3"/>
          <w:sz w:val="22"/>
          <w:szCs w:val="22"/>
        </w:rPr>
        <w:t xml:space="preserve"> </w:t>
      </w:r>
      <w:r w:rsidRPr="00144690">
        <w:rPr>
          <w:sz w:val="22"/>
          <w:szCs w:val="22"/>
        </w:rPr>
        <w:t>must</w:t>
      </w:r>
      <w:r w:rsidRPr="00144690">
        <w:rPr>
          <w:spacing w:val="-4"/>
          <w:sz w:val="22"/>
          <w:szCs w:val="22"/>
        </w:rPr>
        <w:t xml:space="preserve"> </w:t>
      </w:r>
      <w:r w:rsidRPr="00144690">
        <w:rPr>
          <w:sz w:val="22"/>
          <w:szCs w:val="22"/>
        </w:rPr>
        <w:t>appear</w:t>
      </w:r>
      <w:r w:rsidRPr="00144690">
        <w:rPr>
          <w:spacing w:val="-3"/>
          <w:sz w:val="22"/>
          <w:szCs w:val="22"/>
        </w:rPr>
        <w:t xml:space="preserve"> </w:t>
      </w:r>
      <w:r w:rsidRPr="00144690">
        <w:rPr>
          <w:sz w:val="22"/>
          <w:szCs w:val="22"/>
        </w:rPr>
        <w:t>and</w:t>
      </w:r>
      <w:r w:rsidRPr="00144690">
        <w:rPr>
          <w:spacing w:val="-5"/>
          <w:sz w:val="22"/>
          <w:szCs w:val="22"/>
        </w:rPr>
        <w:t xml:space="preserve"> </w:t>
      </w:r>
      <w:r w:rsidRPr="00144690">
        <w:rPr>
          <w:sz w:val="22"/>
          <w:szCs w:val="22"/>
        </w:rPr>
        <w:t>be addressed in the RO.</w:t>
      </w:r>
    </w:p>
    <w:p w14:paraId="77B601A1" w14:textId="77777777" w:rsidR="00A36D96" w:rsidRPr="00144690" w:rsidRDefault="00A36D96">
      <w:pPr>
        <w:pStyle w:val="BodyText"/>
        <w:spacing w:before="2"/>
        <w:rPr>
          <w:sz w:val="22"/>
          <w:szCs w:val="22"/>
        </w:rPr>
      </w:pPr>
    </w:p>
    <w:p w14:paraId="1C697633" w14:textId="77777777" w:rsidR="00A36D96" w:rsidRPr="00144690" w:rsidRDefault="005E0FE7">
      <w:pPr>
        <w:pStyle w:val="Heading1"/>
        <w:ind w:left="180"/>
        <w:rPr>
          <w:sz w:val="22"/>
          <w:szCs w:val="22"/>
        </w:rPr>
      </w:pPr>
      <w:bookmarkStart w:id="1" w:name="Rationale_and_Aims"/>
      <w:bookmarkEnd w:id="1"/>
      <w:r w:rsidRPr="00144690">
        <w:rPr>
          <w:sz w:val="22"/>
          <w:szCs w:val="22"/>
        </w:rPr>
        <w:t>Rationale</w:t>
      </w:r>
      <w:r w:rsidRPr="00144690">
        <w:rPr>
          <w:spacing w:val="-4"/>
          <w:sz w:val="22"/>
          <w:szCs w:val="22"/>
        </w:rPr>
        <w:t xml:space="preserve"> </w:t>
      </w:r>
      <w:r w:rsidRPr="00144690">
        <w:rPr>
          <w:sz w:val="22"/>
          <w:szCs w:val="22"/>
        </w:rPr>
        <w:t>and</w:t>
      </w:r>
      <w:r w:rsidRPr="00144690">
        <w:rPr>
          <w:spacing w:val="-3"/>
          <w:sz w:val="22"/>
          <w:szCs w:val="22"/>
        </w:rPr>
        <w:t xml:space="preserve"> </w:t>
      </w:r>
      <w:r w:rsidRPr="00144690">
        <w:rPr>
          <w:spacing w:val="-4"/>
          <w:sz w:val="22"/>
          <w:szCs w:val="22"/>
        </w:rPr>
        <w:t>Aims</w:t>
      </w:r>
    </w:p>
    <w:p w14:paraId="14E84DFC" w14:textId="77777777" w:rsidR="00A36D96" w:rsidRPr="00144690" w:rsidRDefault="00A36D96">
      <w:pPr>
        <w:pStyle w:val="BodyText"/>
        <w:spacing w:before="10"/>
        <w:rPr>
          <w:b/>
          <w:sz w:val="22"/>
          <w:szCs w:val="22"/>
        </w:rPr>
      </w:pPr>
    </w:p>
    <w:p w14:paraId="2F046CA7" w14:textId="609E4EB9" w:rsidR="00A36D96" w:rsidRPr="00144690" w:rsidRDefault="005E0FE7">
      <w:pPr>
        <w:pStyle w:val="BodyText"/>
        <w:ind w:left="120" w:right="162"/>
        <w:rPr>
          <w:sz w:val="22"/>
          <w:szCs w:val="22"/>
        </w:rPr>
      </w:pPr>
      <w:r w:rsidRPr="00144690">
        <w:rPr>
          <w:sz w:val="22"/>
          <w:szCs w:val="22"/>
        </w:rPr>
        <w:t xml:space="preserve">This should contain a concise statement of the background </w:t>
      </w:r>
      <w:r w:rsidR="00C61E09">
        <w:rPr>
          <w:sz w:val="22"/>
          <w:szCs w:val="22"/>
        </w:rPr>
        <w:t>and</w:t>
      </w:r>
      <w:r w:rsidRPr="00144690">
        <w:rPr>
          <w:sz w:val="22"/>
          <w:szCs w:val="22"/>
        </w:rPr>
        <w:t xml:space="preserve"> rationale for the study, stressing its significance to the area of inquiry. </w:t>
      </w:r>
      <w:r w:rsidR="003553F2">
        <w:rPr>
          <w:sz w:val="22"/>
          <w:szCs w:val="22"/>
        </w:rPr>
        <w:t xml:space="preserve">Please cite relevant research in the area to help the IRB </w:t>
      </w:r>
      <w:r w:rsidR="00407406">
        <w:rPr>
          <w:sz w:val="22"/>
          <w:szCs w:val="22"/>
        </w:rPr>
        <w:t xml:space="preserve">understand the contribution the proposed project will make. </w:t>
      </w:r>
      <w:r w:rsidRPr="00144690">
        <w:rPr>
          <w:sz w:val="22"/>
          <w:szCs w:val="22"/>
        </w:rPr>
        <w:t xml:space="preserve">What are the specific goals of this study? How do the methods employed pertain to reaching the goals? What, in particular, is expected to be learned from this study? </w:t>
      </w:r>
      <w:r w:rsidR="00C13891">
        <w:rPr>
          <w:sz w:val="22"/>
          <w:szCs w:val="22"/>
        </w:rPr>
        <w:t>As relevant, t</w:t>
      </w:r>
      <w:r w:rsidRPr="00144690">
        <w:rPr>
          <w:sz w:val="22"/>
          <w:szCs w:val="22"/>
        </w:rPr>
        <w:t>his should include hypotheses to be assessed concerning subjects’ observed behavior, experimental outcomes, or responses to</w:t>
      </w:r>
      <w:r w:rsidRPr="00144690">
        <w:rPr>
          <w:spacing w:val="-4"/>
          <w:sz w:val="22"/>
          <w:szCs w:val="22"/>
        </w:rPr>
        <w:t xml:space="preserve"> </w:t>
      </w:r>
      <w:r w:rsidRPr="00144690">
        <w:rPr>
          <w:sz w:val="22"/>
          <w:szCs w:val="22"/>
        </w:rPr>
        <w:t>survey/interview</w:t>
      </w:r>
      <w:r w:rsidRPr="00144690">
        <w:rPr>
          <w:spacing w:val="-3"/>
          <w:sz w:val="22"/>
          <w:szCs w:val="22"/>
        </w:rPr>
        <w:t xml:space="preserve"> </w:t>
      </w:r>
      <w:r w:rsidRPr="00144690">
        <w:rPr>
          <w:sz w:val="22"/>
          <w:szCs w:val="22"/>
        </w:rPr>
        <w:t>questions</w:t>
      </w:r>
      <w:r w:rsidRPr="00144690">
        <w:rPr>
          <w:spacing w:val="-4"/>
          <w:sz w:val="22"/>
          <w:szCs w:val="22"/>
        </w:rPr>
        <w:t xml:space="preserve"> </w:t>
      </w:r>
      <w:r w:rsidRPr="00144690">
        <w:rPr>
          <w:sz w:val="22"/>
          <w:szCs w:val="22"/>
        </w:rPr>
        <w:t>in</w:t>
      </w:r>
      <w:r w:rsidRPr="00144690">
        <w:rPr>
          <w:spacing w:val="-4"/>
          <w:sz w:val="22"/>
          <w:szCs w:val="22"/>
        </w:rPr>
        <w:t xml:space="preserve"> </w:t>
      </w:r>
      <w:r w:rsidRPr="00144690">
        <w:rPr>
          <w:sz w:val="22"/>
          <w:szCs w:val="22"/>
        </w:rPr>
        <w:t>the</w:t>
      </w:r>
      <w:r w:rsidRPr="00144690">
        <w:rPr>
          <w:spacing w:val="-3"/>
          <w:sz w:val="22"/>
          <w:szCs w:val="22"/>
        </w:rPr>
        <w:t xml:space="preserve"> </w:t>
      </w:r>
      <w:r w:rsidRPr="00144690">
        <w:rPr>
          <w:sz w:val="22"/>
          <w:szCs w:val="22"/>
        </w:rPr>
        <w:t>context</w:t>
      </w:r>
      <w:r w:rsidRPr="00144690">
        <w:rPr>
          <w:spacing w:val="-4"/>
          <w:sz w:val="22"/>
          <w:szCs w:val="22"/>
        </w:rPr>
        <w:t xml:space="preserve"> </w:t>
      </w:r>
      <w:r w:rsidRPr="00144690">
        <w:rPr>
          <w:sz w:val="22"/>
          <w:szCs w:val="22"/>
        </w:rPr>
        <w:t>of</w:t>
      </w:r>
      <w:r w:rsidRPr="00144690">
        <w:rPr>
          <w:spacing w:val="-3"/>
          <w:sz w:val="22"/>
          <w:szCs w:val="22"/>
        </w:rPr>
        <w:t xml:space="preserve"> </w:t>
      </w:r>
      <w:r w:rsidRPr="00144690">
        <w:rPr>
          <w:sz w:val="22"/>
          <w:szCs w:val="22"/>
        </w:rPr>
        <w:t>the</w:t>
      </w:r>
      <w:r w:rsidRPr="00144690">
        <w:rPr>
          <w:spacing w:val="-3"/>
          <w:sz w:val="22"/>
          <w:szCs w:val="22"/>
        </w:rPr>
        <w:t xml:space="preserve"> </w:t>
      </w:r>
      <w:r w:rsidRPr="00144690">
        <w:rPr>
          <w:sz w:val="22"/>
          <w:szCs w:val="22"/>
        </w:rPr>
        <w:t>relevant</w:t>
      </w:r>
      <w:r w:rsidRPr="00144690">
        <w:rPr>
          <w:spacing w:val="-3"/>
          <w:sz w:val="22"/>
          <w:szCs w:val="22"/>
        </w:rPr>
        <w:t xml:space="preserve"> </w:t>
      </w:r>
      <w:r w:rsidRPr="00144690">
        <w:rPr>
          <w:sz w:val="22"/>
          <w:szCs w:val="22"/>
        </w:rPr>
        <w:t>literature.</w:t>
      </w:r>
      <w:r w:rsidRPr="00144690">
        <w:rPr>
          <w:spacing w:val="-4"/>
          <w:sz w:val="22"/>
          <w:szCs w:val="22"/>
        </w:rPr>
        <w:t xml:space="preserve"> </w:t>
      </w:r>
      <w:r w:rsidRPr="00144690">
        <w:rPr>
          <w:sz w:val="22"/>
          <w:szCs w:val="22"/>
        </w:rPr>
        <w:t>There</w:t>
      </w:r>
      <w:r w:rsidRPr="00144690">
        <w:rPr>
          <w:spacing w:val="-3"/>
          <w:sz w:val="22"/>
          <w:szCs w:val="22"/>
        </w:rPr>
        <w:t xml:space="preserve"> </w:t>
      </w:r>
      <w:r w:rsidRPr="00144690">
        <w:rPr>
          <w:sz w:val="22"/>
          <w:szCs w:val="22"/>
        </w:rPr>
        <w:t>should</w:t>
      </w:r>
      <w:r w:rsidRPr="00144690">
        <w:rPr>
          <w:spacing w:val="-3"/>
          <w:sz w:val="22"/>
          <w:szCs w:val="22"/>
        </w:rPr>
        <w:t xml:space="preserve"> </w:t>
      </w:r>
      <w:r w:rsidRPr="00144690">
        <w:rPr>
          <w:sz w:val="22"/>
          <w:szCs w:val="22"/>
        </w:rPr>
        <w:t>be</w:t>
      </w:r>
      <w:r w:rsidRPr="00144690">
        <w:rPr>
          <w:spacing w:val="-3"/>
          <w:sz w:val="22"/>
          <w:szCs w:val="22"/>
        </w:rPr>
        <w:t xml:space="preserve"> </w:t>
      </w:r>
      <w:r w:rsidRPr="00144690">
        <w:rPr>
          <w:sz w:val="22"/>
          <w:szCs w:val="22"/>
        </w:rPr>
        <w:t>a brief statement on what the final product of the research will be, such as a Masters or Honors thesis, conference presentation, or journal article.</w:t>
      </w:r>
    </w:p>
    <w:p w14:paraId="57C90DAC" w14:textId="77777777" w:rsidR="00A36D96" w:rsidRPr="00144690" w:rsidRDefault="00A36D96">
      <w:pPr>
        <w:pStyle w:val="BodyText"/>
        <w:spacing w:before="2"/>
        <w:rPr>
          <w:sz w:val="22"/>
          <w:szCs w:val="22"/>
        </w:rPr>
      </w:pPr>
    </w:p>
    <w:p w14:paraId="571E5281" w14:textId="77777777" w:rsidR="00A36D96" w:rsidRPr="00144690" w:rsidRDefault="005E0FE7">
      <w:pPr>
        <w:pStyle w:val="Heading1"/>
        <w:rPr>
          <w:sz w:val="22"/>
          <w:szCs w:val="22"/>
        </w:rPr>
      </w:pPr>
      <w:bookmarkStart w:id="2" w:name="Methods_and_Procedures"/>
      <w:bookmarkEnd w:id="2"/>
      <w:r w:rsidRPr="00144690">
        <w:rPr>
          <w:sz w:val="22"/>
          <w:szCs w:val="22"/>
        </w:rPr>
        <w:t>Methods</w:t>
      </w:r>
      <w:r w:rsidRPr="00144690">
        <w:rPr>
          <w:spacing w:val="-3"/>
          <w:sz w:val="22"/>
          <w:szCs w:val="22"/>
        </w:rPr>
        <w:t xml:space="preserve"> </w:t>
      </w:r>
      <w:r w:rsidRPr="00144690">
        <w:rPr>
          <w:sz w:val="22"/>
          <w:szCs w:val="22"/>
        </w:rPr>
        <w:t>and</w:t>
      </w:r>
      <w:r w:rsidRPr="00144690">
        <w:rPr>
          <w:spacing w:val="-2"/>
          <w:sz w:val="22"/>
          <w:szCs w:val="22"/>
        </w:rPr>
        <w:t xml:space="preserve"> Procedures</w:t>
      </w:r>
    </w:p>
    <w:p w14:paraId="41500298" w14:textId="77777777" w:rsidR="00A36D96" w:rsidRPr="00144690" w:rsidRDefault="00A36D96">
      <w:pPr>
        <w:pStyle w:val="BodyText"/>
        <w:spacing w:before="10"/>
        <w:rPr>
          <w:b/>
          <w:sz w:val="22"/>
          <w:szCs w:val="22"/>
        </w:rPr>
      </w:pPr>
    </w:p>
    <w:p w14:paraId="358051FE" w14:textId="544A5E7F" w:rsidR="00A36D96" w:rsidRPr="00144690" w:rsidRDefault="005E0FE7">
      <w:pPr>
        <w:pStyle w:val="BodyText"/>
        <w:ind w:left="120" w:right="134"/>
        <w:rPr>
          <w:sz w:val="22"/>
          <w:szCs w:val="22"/>
        </w:rPr>
      </w:pPr>
      <w:r w:rsidRPr="00144690">
        <w:rPr>
          <w:sz w:val="22"/>
          <w:szCs w:val="22"/>
        </w:rPr>
        <w:t>A clear and full disclosure of the methods and procedures is required</w:t>
      </w:r>
      <w:r w:rsidR="00C13891">
        <w:rPr>
          <w:sz w:val="22"/>
          <w:szCs w:val="22"/>
        </w:rPr>
        <w:t xml:space="preserve">. </w:t>
      </w:r>
      <w:r w:rsidRPr="00144690">
        <w:rPr>
          <w:sz w:val="22"/>
          <w:szCs w:val="22"/>
        </w:rPr>
        <w:t>This</w:t>
      </w:r>
      <w:r w:rsidRPr="00144690">
        <w:rPr>
          <w:spacing w:val="-4"/>
          <w:sz w:val="22"/>
          <w:szCs w:val="22"/>
        </w:rPr>
        <w:t xml:space="preserve"> </w:t>
      </w:r>
      <w:r w:rsidRPr="00144690">
        <w:rPr>
          <w:sz w:val="22"/>
          <w:szCs w:val="22"/>
        </w:rPr>
        <w:t>section</w:t>
      </w:r>
      <w:r w:rsidRPr="00144690">
        <w:rPr>
          <w:spacing w:val="-2"/>
          <w:sz w:val="22"/>
          <w:szCs w:val="22"/>
        </w:rPr>
        <w:t xml:space="preserve"> </w:t>
      </w:r>
      <w:r w:rsidRPr="00144690">
        <w:rPr>
          <w:sz w:val="22"/>
          <w:szCs w:val="22"/>
        </w:rPr>
        <w:t>should</w:t>
      </w:r>
      <w:r w:rsidRPr="00144690">
        <w:rPr>
          <w:spacing w:val="-2"/>
          <w:sz w:val="22"/>
          <w:szCs w:val="22"/>
        </w:rPr>
        <w:t xml:space="preserve"> </w:t>
      </w:r>
      <w:r w:rsidRPr="00144690">
        <w:rPr>
          <w:sz w:val="22"/>
          <w:szCs w:val="22"/>
        </w:rPr>
        <w:t>be</w:t>
      </w:r>
      <w:r w:rsidRPr="00144690">
        <w:rPr>
          <w:spacing w:val="-2"/>
          <w:sz w:val="22"/>
          <w:szCs w:val="22"/>
        </w:rPr>
        <w:t xml:space="preserve"> </w:t>
      </w:r>
      <w:r w:rsidRPr="00144690">
        <w:rPr>
          <w:sz w:val="22"/>
          <w:szCs w:val="22"/>
        </w:rPr>
        <w:t>clear</w:t>
      </w:r>
      <w:r w:rsidRPr="00144690">
        <w:rPr>
          <w:spacing w:val="-2"/>
          <w:sz w:val="22"/>
          <w:szCs w:val="22"/>
        </w:rPr>
        <w:t xml:space="preserve"> </w:t>
      </w:r>
      <w:r w:rsidRPr="00144690">
        <w:rPr>
          <w:sz w:val="22"/>
          <w:szCs w:val="22"/>
        </w:rPr>
        <w:t>and</w:t>
      </w:r>
      <w:r w:rsidRPr="00144690">
        <w:rPr>
          <w:spacing w:val="-3"/>
          <w:sz w:val="22"/>
          <w:szCs w:val="22"/>
        </w:rPr>
        <w:t xml:space="preserve"> </w:t>
      </w:r>
      <w:r w:rsidRPr="00144690">
        <w:rPr>
          <w:sz w:val="22"/>
          <w:szCs w:val="22"/>
        </w:rPr>
        <w:t>complete</w:t>
      </w:r>
      <w:r w:rsidRPr="00144690">
        <w:rPr>
          <w:spacing w:val="-3"/>
          <w:sz w:val="22"/>
          <w:szCs w:val="22"/>
        </w:rPr>
        <w:t xml:space="preserve"> </w:t>
      </w:r>
      <w:r w:rsidRPr="00144690">
        <w:rPr>
          <w:sz w:val="22"/>
          <w:szCs w:val="22"/>
        </w:rPr>
        <w:t>enough</w:t>
      </w:r>
      <w:r w:rsidRPr="00144690">
        <w:rPr>
          <w:spacing w:val="-3"/>
          <w:sz w:val="22"/>
          <w:szCs w:val="22"/>
        </w:rPr>
        <w:t xml:space="preserve"> </w:t>
      </w:r>
      <w:r w:rsidRPr="00144690">
        <w:rPr>
          <w:sz w:val="22"/>
          <w:szCs w:val="22"/>
        </w:rPr>
        <w:t>to</w:t>
      </w:r>
      <w:r w:rsidRPr="00144690">
        <w:rPr>
          <w:spacing w:val="-3"/>
          <w:sz w:val="22"/>
          <w:szCs w:val="22"/>
        </w:rPr>
        <w:t xml:space="preserve"> </w:t>
      </w:r>
      <w:r w:rsidRPr="00144690">
        <w:rPr>
          <w:sz w:val="22"/>
          <w:szCs w:val="22"/>
        </w:rPr>
        <w:t>allow</w:t>
      </w:r>
      <w:r w:rsidRPr="00144690">
        <w:rPr>
          <w:spacing w:val="-2"/>
          <w:sz w:val="22"/>
          <w:szCs w:val="22"/>
        </w:rPr>
        <w:t xml:space="preserve"> </w:t>
      </w:r>
      <w:r w:rsidRPr="00144690">
        <w:rPr>
          <w:sz w:val="22"/>
          <w:szCs w:val="22"/>
        </w:rPr>
        <w:t>the</w:t>
      </w:r>
      <w:r w:rsidRPr="00144690">
        <w:rPr>
          <w:spacing w:val="-2"/>
          <w:sz w:val="22"/>
          <w:szCs w:val="22"/>
        </w:rPr>
        <w:t xml:space="preserve"> </w:t>
      </w:r>
      <w:r w:rsidRPr="00144690">
        <w:rPr>
          <w:sz w:val="22"/>
          <w:szCs w:val="22"/>
        </w:rPr>
        <w:t>IRB</w:t>
      </w:r>
      <w:r w:rsidRPr="00144690">
        <w:rPr>
          <w:spacing w:val="-3"/>
          <w:sz w:val="22"/>
          <w:szCs w:val="22"/>
        </w:rPr>
        <w:t xml:space="preserve"> </w:t>
      </w:r>
      <w:r w:rsidRPr="00144690">
        <w:rPr>
          <w:sz w:val="22"/>
          <w:szCs w:val="22"/>
        </w:rPr>
        <w:t>to assess the expected benefits and potential risks to subjects throughout all stages of the experimental</w:t>
      </w:r>
      <w:r w:rsidRPr="00144690">
        <w:rPr>
          <w:spacing w:val="-4"/>
          <w:sz w:val="22"/>
          <w:szCs w:val="22"/>
        </w:rPr>
        <w:t xml:space="preserve"> </w:t>
      </w:r>
      <w:r w:rsidRPr="00144690">
        <w:rPr>
          <w:sz w:val="22"/>
          <w:szCs w:val="22"/>
        </w:rPr>
        <w:t>protocol.</w:t>
      </w:r>
      <w:r w:rsidRPr="00144690">
        <w:rPr>
          <w:spacing w:val="-2"/>
          <w:sz w:val="22"/>
          <w:szCs w:val="22"/>
        </w:rPr>
        <w:t xml:space="preserve"> </w:t>
      </w:r>
      <w:r w:rsidRPr="00144690">
        <w:rPr>
          <w:sz w:val="22"/>
          <w:szCs w:val="22"/>
        </w:rPr>
        <w:t>With</w:t>
      </w:r>
      <w:r w:rsidRPr="00144690">
        <w:rPr>
          <w:spacing w:val="-4"/>
          <w:sz w:val="22"/>
          <w:szCs w:val="22"/>
        </w:rPr>
        <w:t xml:space="preserve"> </w:t>
      </w:r>
      <w:r w:rsidRPr="00144690">
        <w:rPr>
          <w:sz w:val="22"/>
          <w:szCs w:val="22"/>
        </w:rPr>
        <w:t>that</w:t>
      </w:r>
      <w:r w:rsidRPr="00144690">
        <w:rPr>
          <w:spacing w:val="-3"/>
          <w:sz w:val="22"/>
          <w:szCs w:val="22"/>
        </w:rPr>
        <w:t xml:space="preserve"> </w:t>
      </w:r>
      <w:r w:rsidRPr="00144690">
        <w:rPr>
          <w:sz w:val="22"/>
          <w:szCs w:val="22"/>
        </w:rPr>
        <w:t>in</w:t>
      </w:r>
      <w:r w:rsidRPr="00144690">
        <w:rPr>
          <w:spacing w:val="-4"/>
          <w:sz w:val="22"/>
          <w:szCs w:val="22"/>
        </w:rPr>
        <w:t xml:space="preserve"> </w:t>
      </w:r>
      <w:r w:rsidRPr="00144690">
        <w:rPr>
          <w:sz w:val="22"/>
          <w:szCs w:val="22"/>
        </w:rPr>
        <w:t>mind,</w:t>
      </w:r>
      <w:r w:rsidRPr="00144690">
        <w:rPr>
          <w:spacing w:val="-4"/>
          <w:sz w:val="22"/>
          <w:szCs w:val="22"/>
        </w:rPr>
        <w:t xml:space="preserve"> </w:t>
      </w:r>
      <w:r w:rsidRPr="00144690">
        <w:rPr>
          <w:sz w:val="22"/>
          <w:szCs w:val="22"/>
        </w:rPr>
        <w:t>the</w:t>
      </w:r>
      <w:r w:rsidRPr="00144690">
        <w:rPr>
          <w:spacing w:val="-3"/>
          <w:sz w:val="22"/>
          <w:szCs w:val="22"/>
        </w:rPr>
        <w:t xml:space="preserve"> </w:t>
      </w:r>
      <w:r w:rsidRPr="00144690">
        <w:rPr>
          <w:sz w:val="22"/>
          <w:szCs w:val="22"/>
        </w:rPr>
        <w:t>following</w:t>
      </w:r>
      <w:r w:rsidRPr="00144690">
        <w:rPr>
          <w:spacing w:val="-3"/>
          <w:sz w:val="22"/>
          <w:szCs w:val="22"/>
        </w:rPr>
        <w:t xml:space="preserve"> </w:t>
      </w:r>
      <w:r w:rsidRPr="00144690">
        <w:rPr>
          <w:sz w:val="22"/>
          <w:szCs w:val="22"/>
        </w:rPr>
        <w:t>questions</w:t>
      </w:r>
      <w:r w:rsidRPr="00144690">
        <w:rPr>
          <w:spacing w:val="-4"/>
          <w:sz w:val="22"/>
          <w:szCs w:val="22"/>
        </w:rPr>
        <w:t xml:space="preserve"> </w:t>
      </w:r>
      <w:r w:rsidRPr="00144690">
        <w:rPr>
          <w:sz w:val="22"/>
          <w:szCs w:val="22"/>
        </w:rPr>
        <w:t>should</w:t>
      </w:r>
      <w:r w:rsidRPr="00144690">
        <w:rPr>
          <w:spacing w:val="-3"/>
          <w:sz w:val="22"/>
          <w:szCs w:val="22"/>
        </w:rPr>
        <w:t xml:space="preserve"> </w:t>
      </w:r>
      <w:r w:rsidRPr="00144690">
        <w:rPr>
          <w:sz w:val="22"/>
          <w:szCs w:val="22"/>
        </w:rPr>
        <w:t>be</w:t>
      </w:r>
      <w:r w:rsidRPr="00144690">
        <w:rPr>
          <w:spacing w:val="-3"/>
          <w:sz w:val="22"/>
          <w:szCs w:val="22"/>
        </w:rPr>
        <w:t xml:space="preserve"> </w:t>
      </w:r>
      <w:r w:rsidRPr="00144690">
        <w:rPr>
          <w:sz w:val="22"/>
          <w:szCs w:val="22"/>
        </w:rPr>
        <w:t>addressed:</w:t>
      </w:r>
    </w:p>
    <w:p w14:paraId="16D64FC6" w14:textId="77777777" w:rsidR="00A36D96" w:rsidRPr="00144690" w:rsidRDefault="00A36D96">
      <w:pPr>
        <w:pStyle w:val="BodyText"/>
        <w:spacing w:before="11"/>
        <w:rPr>
          <w:sz w:val="22"/>
          <w:szCs w:val="22"/>
        </w:rPr>
      </w:pPr>
    </w:p>
    <w:p w14:paraId="36BF11E2" w14:textId="77777777" w:rsidR="00A36D96" w:rsidRPr="00144690" w:rsidRDefault="005E0FE7">
      <w:pPr>
        <w:pStyle w:val="ListParagraph"/>
        <w:numPr>
          <w:ilvl w:val="0"/>
          <w:numId w:val="1"/>
        </w:numPr>
        <w:tabs>
          <w:tab w:val="left" w:pos="841"/>
        </w:tabs>
        <w:ind w:right="447"/>
        <w:jc w:val="both"/>
      </w:pPr>
      <w:r w:rsidRPr="00144690">
        <w:t xml:space="preserve">How will the subjects be recruited? If the researcher intends to post flyers or signs in order to recruit subjects, a copy of them must be submitted with the application. The IRB will stamp approved signs, which can then be posted for </w:t>
      </w:r>
      <w:r w:rsidRPr="00144690">
        <w:rPr>
          <w:spacing w:val="-2"/>
        </w:rPr>
        <w:t>recruiting</w:t>
      </w:r>
      <w:r w:rsidR="008C7C8C" w:rsidRPr="00144690">
        <w:rPr>
          <w:spacing w:val="-2"/>
        </w:rPr>
        <w:t xml:space="preserve"> </w:t>
      </w:r>
      <w:r w:rsidRPr="00144690">
        <w:rPr>
          <w:spacing w:val="-2"/>
        </w:rPr>
        <w:t>subjects.</w:t>
      </w:r>
    </w:p>
    <w:p w14:paraId="5B1DD25B" w14:textId="4ABB114B" w:rsidR="00A36D96" w:rsidRPr="00144690" w:rsidRDefault="005E0FE7" w:rsidP="00144690">
      <w:pPr>
        <w:pStyle w:val="ListParagraph"/>
        <w:numPr>
          <w:ilvl w:val="1"/>
          <w:numId w:val="1"/>
        </w:numPr>
        <w:tabs>
          <w:tab w:val="left" w:pos="1561"/>
        </w:tabs>
        <w:spacing w:before="78" w:line="235" w:lineRule="auto"/>
        <w:ind w:right="263"/>
      </w:pPr>
      <w:r w:rsidRPr="00144690">
        <w:t>If the researcher intends to recruit subjects from organizations such as schools, hospitals, workplaces, or other institutions, a copy of written permission from a senior administrator in each organization must be included in the application. Administrators should acknowledge that they have been informed about the study, provide permission for subjects to be</w:t>
      </w:r>
      <w:r w:rsidRPr="00144690">
        <w:rPr>
          <w:spacing w:val="-4"/>
        </w:rPr>
        <w:t xml:space="preserve"> </w:t>
      </w:r>
      <w:r w:rsidRPr="00144690">
        <w:t>recruited</w:t>
      </w:r>
      <w:r w:rsidRPr="00144690">
        <w:rPr>
          <w:spacing w:val="-4"/>
        </w:rPr>
        <w:t xml:space="preserve"> </w:t>
      </w:r>
      <w:r w:rsidRPr="00144690">
        <w:t>from</w:t>
      </w:r>
      <w:r w:rsidRPr="00144690">
        <w:rPr>
          <w:spacing w:val="-5"/>
        </w:rPr>
        <w:t xml:space="preserve"> </w:t>
      </w:r>
      <w:r w:rsidRPr="00144690">
        <w:t>their</w:t>
      </w:r>
      <w:r w:rsidRPr="00144690">
        <w:rPr>
          <w:spacing w:val="-4"/>
        </w:rPr>
        <w:t xml:space="preserve"> </w:t>
      </w:r>
      <w:r w:rsidRPr="00144690">
        <w:t>organization,</w:t>
      </w:r>
      <w:r w:rsidRPr="00144690">
        <w:rPr>
          <w:spacing w:val="-5"/>
        </w:rPr>
        <w:t xml:space="preserve"> </w:t>
      </w:r>
      <w:r w:rsidRPr="00144690">
        <w:t>and</w:t>
      </w:r>
      <w:r w:rsidRPr="00144690">
        <w:rPr>
          <w:spacing w:val="-5"/>
        </w:rPr>
        <w:t xml:space="preserve"> </w:t>
      </w:r>
      <w:r w:rsidRPr="00144690">
        <w:t>state</w:t>
      </w:r>
      <w:r w:rsidRPr="00144690">
        <w:rPr>
          <w:spacing w:val="-4"/>
        </w:rPr>
        <w:t xml:space="preserve"> </w:t>
      </w:r>
      <w:r w:rsidRPr="00144690">
        <w:t>their</w:t>
      </w:r>
      <w:r w:rsidRPr="00144690">
        <w:rPr>
          <w:spacing w:val="-4"/>
        </w:rPr>
        <w:t xml:space="preserve"> </w:t>
      </w:r>
      <w:r w:rsidRPr="00144690">
        <w:t>occupational</w:t>
      </w:r>
      <w:r w:rsidRPr="00144690">
        <w:rPr>
          <w:spacing w:val="-5"/>
        </w:rPr>
        <w:t xml:space="preserve"> </w:t>
      </w:r>
      <w:r w:rsidRPr="00144690">
        <w:t>position in their organization when signing their letter. If preferred, permission letters can be sent to the researcher by email. When recruiting subjects from institutions that have their own Institutional Research Board (this includes most colleges, universities, and health facilities), it is the researcher’s responsibility to contact the IRB at the institutions to determine if their approval is needed</w:t>
      </w:r>
      <w:r w:rsidR="008C7C8C" w:rsidRPr="00144690">
        <w:t xml:space="preserve"> in addition to Le Moyne IRB approval</w:t>
      </w:r>
      <w:r w:rsidRPr="00144690">
        <w:t xml:space="preserve"> before recruiting subjects and collecting data. If the approval of an external IRB is obtained, the researcher</w:t>
      </w:r>
      <w:r w:rsidRPr="00144690">
        <w:rPr>
          <w:spacing w:val="-3"/>
        </w:rPr>
        <w:t xml:space="preserve"> </w:t>
      </w:r>
      <w:r w:rsidRPr="00144690">
        <w:t>should</w:t>
      </w:r>
      <w:r w:rsidRPr="00144690">
        <w:rPr>
          <w:spacing w:val="-2"/>
        </w:rPr>
        <w:t xml:space="preserve"> </w:t>
      </w:r>
      <w:r w:rsidRPr="00144690">
        <w:t>forward</w:t>
      </w:r>
      <w:r w:rsidRPr="00144690">
        <w:rPr>
          <w:spacing w:val="-3"/>
        </w:rPr>
        <w:t xml:space="preserve"> </w:t>
      </w:r>
      <w:r w:rsidRPr="00144690">
        <w:t>a</w:t>
      </w:r>
      <w:r w:rsidRPr="00144690">
        <w:rPr>
          <w:spacing w:val="-2"/>
        </w:rPr>
        <w:t xml:space="preserve"> </w:t>
      </w:r>
      <w:r w:rsidRPr="00144690">
        <w:t>copy</w:t>
      </w:r>
      <w:r w:rsidRPr="00144690">
        <w:rPr>
          <w:spacing w:val="-2"/>
        </w:rPr>
        <w:t xml:space="preserve"> </w:t>
      </w:r>
      <w:r w:rsidRPr="00144690">
        <w:t>of</w:t>
      </w:r>
      <w:r w:rsidRPr="00144690">
        <w:rPr>
          <w:spacing w:val="-2"/>
        </w:rPr>
        <w:t xml:space="preserve"> </w:t>
      </w:r>
      <w:r w:rsidRPr="00144690">
        <w:t>the</w:t>
      </w:r>
      <w:r w:rsidRPr="00144690">
        <w:rPr>
          <w:spacing w:val="-2"/>
        </w:rPr>
        <w:t xml:space="preserve"> </w:t>
      </w:r>
      <w:r w:rsidRPr="00144690">
        <w:t>approval</w:t>
      </w:r>
      <w:r w:rsidRPr="00144690">
        <w:rPr>
          <w:spacing w:val="-3"/>
        </w:rPr>
        <w:t xml:space="preserve"> </w:t>
      </w:r>
      <w:r w:rsidRPr="00144690">
        <w:t>to</w:t>
      </w:r>
      <w:r w:rsidRPr="00144690">
        <w:rPr>
          <w:spacing w:val="-3"/>
        </w:rPr>
        <w:t xml:space="preserve"> </w:t>
      </w:r>
      <w:r w:rsidRPr="00144690">
        <w:t>the</w:t>
      </w:r>
      <w:r w:rsidRPr="00144690">
        <w:rPr>
          <w:spacing w:val="-3"/>
        </w:rPr>
        <w:t xml:space="preserve"> </w:t>
      </w:r>
      <w:r w:rsidRPr="00144690">
        <w:t>Le</w:t>
      </w:r>
      <w:r w:rsidRPr="00144690">
        <w:rPr>
          <w:spacing w:val="-2"/>
        </w:rPr>
        <w:t xml:space="preserve"> </w:t>
      </w:r>
      <w:r w:rsidRPr="00144690">
        <w:t>Moyne</w:t>
      </w:r>
      <w:r w:rsidRPr="00144690">
        <w:rPr>
          <w:spacing w:val="-2"/>
        </w:rPr>
        <w:t xml:space="preserve"> </w:t>
      </w:r>
      <w:r w:rsidRPr="00144690">
        <w:t>College</w:t>
      </w:r>
      <w:r w:rsidR="00B96B98">
        <w:t xml:space="preserve"> </w:t>
      </w:r>
      <w:r w:rsidRPr="00144690">
        <w:t>IRB</w:t>
      </w:r>
      <w:r w:rsidRPr="00144690">
        <w:rPr>
          <w:spacing w:val="-3"/>
        </w:rPr>
        <w:t xml:space="preserve"> </w:t>
      </w:r>
      <w:r w:rsidRPr="00144690">
        <w:t>once</w:t>
      </w:r>
      <w:r w:rsidRPr="00144690">
        <w:rPr>
          <w:spacing w:val="-1"/>
        </w:rPr>
        <w:t xml:space="preserve"> </w:t>
      </w:r>
      <w:r w:rsidRPr="00144690">
        <w:t>it</w:t>
      </w:r>
      <w:r w:rsidRPr="00144690">
        <w:rPr>
          <w:spacing w:val="-2"/>
        </w:rPr>
        <w:t xml:space="preserve"> </w:t>
      </w:r>
      <w:r w:rsidRPr="00144690">
        <w:t>has</w:t>
      </w:r>
      <w:r w:rsidRPr="00144690">
        <w:rPr>
          <w:spacing w:val="-2"/>
        </w:rPr>
        <w:t xml:space="preserve"> </w:t>
      </w:r>
      <w:r w:rsidRPr="00144690">
        <w:t>been</w:t>
      </w:r>
      <w:r w:rsidRPr="00144690">
        <w:rPr>
          <w:spacing w:val="-9"/>
        </w:rPr>
        <w:t xml:space="preserve"> </w:t>
      </w:r>
      <w:r w:rsidRPr="00144690">
        <w:rPr>
          <w:spacing w:val="-2"/>
        </w:rPr>
        <w:t>received.</w:t>
      </w:r>
    </w:p>
    <w:p w14:paraId="221BE34C" w14:textId="77777777" w:rsidR="00144690" w:rsidRPr="00144690" w:rsidRDefault="00144690" w:rsidP="00144690">
      <w:pPr>
        <w:pStyle w:val="ListParagraph"/>
        <w:tabs>
          <w:tab w:val="left" w:pos="1561"/>
        </w:tabs>
        <w:spacing w:before="78" w:line="235" w:lineRule="auto"/>
        <w:ind w:left="1560" w:right="263" w:firstLine="0"/>
      </w:pPr>
    </w:p>
    <w:p w14:paraId="22EBA637" w14:textId="1D43EA50" w:rsidR="00144690" w:rsidRDefault="005E0FE7">
      <w:pPr>
        <w:pStyle w:val="ListParagraph"/>
        <w:numPr>
          <w:ilvl w:val="1"/>
          <w:numId w:val="1"/>
        </w:numPr>
        <w:tabs>
          <w:tab w:val="left" w:pos="1561"/>
        </w:tabs>
        <w:spacing w:before="16" w:line="235" w:lineRule="auto"/>
        <w:ind w:right="161"/>
      </w:pPr>
      <w:r w:rsidRPr="00144690">
        <w:t>If</w:t>
      </w:r>
      <w:r w:rsidRPr="00144690">
        <w:rPr>
          <w:spacing w:val="-3"/>
        </w:rPr>
        <w:t xml:space="preserve"> </w:t>
      </w:r>
      <w:r w:rsidRPr="00144690">
        <w:t>the</w:t>
      </w:r>
      <w:r w:rsidRPr="00144690">
        <w:rPr>
          <w:spacing w:val="-3"/>
        </w:rPr>
        <w:t xml:space="preserve"> </w:t>
      </w:r>
      <w:r w:rsidRPr="00144690">
        <w:t>researcher</w:t>
      </w:r>
      <w:r w:rsidRPr="00144690">
        <w:rPr>
          <w:spacing w:val="-3"/>
        </w:rPr>
        <w:t xml:space="preserve"> </w:t>
      </w:r>
      <w:r w:rsidRPr="00144690">
        <w:t>will</w:t>
      </w:r>
      <w:r w:rsidRPr="00144690">
        <w:rPr>
          <w:spacing w:val="-4"/>
        </w:rPr>
        <w:t xml:space="preserve"> </w:t>
      </w:r>
      <w:r w:rsidRPr="00144690">
        <w:t>be</w:t>
      </w:r>
      <w:r w:rsidRPr="00144690">
        <w:rPr>
          <w:spacing w:val="-3"/>
        </w:rPr>
        <w:t xml:space="preserve"> </w:t>
      </w:r>
      <w:r w:rsidRPr="00144690">
        <w:t>recruiting</w:t>
      </w:r>
      <w:r w:rsidRPr="00144690">
        <w:rPr>
          <w:spacing w:val="-5"/>
        </w:rPr>
        <w:t xml:space="preserve"> </w:t>
      </w:r>
      <w:r w:rsidRPr="00144690">
        <w:t>subjects</w:t>
      </w:r>
      <w:r w:rsidRPr="00144690">
        <w:rPr>
          <w:spacing w:val="-4"/>
        </w:rPr>
        <w:t xml:space="preserve"> </w:t>
      </w:r>
      <w:r w:rsidRPr="00144690">
        <w:t>via</w:t>
      </w:r>
      <w:r w:rsidRPr="00144690">
        <w:rPr>
          <w:spacing w:val="-3"/>
        </w:rPr>
        <w:t xml:space="preserve"> </w:t>
      </w:r>
      <w:r w:rsidRPr="00144690">
        <w:t>email</w:t>
      </w:r>
      <w:r w:rsidRPr="00144690">
        <w:rPr>
          <w:spacing w:val="-4"/>
        </w:rPr>
        <w:t xml:space="preserve"> </w:t>
      </w:r>
      <w:r w:rsidRPr="00144690">
        <w:t>or</w:t>
      </w:r>
      <w:r w:rsidRPr="00144690">
        <w:rPr>
          <w:spacing w:val="-3"/>
        </w:rPr>
        <w:t xml:space="preserve"> </w:t>
      </w:r>
      <w:r w:rsidRPr="00144690">
        <w:t>announcements</w:t>
      </w:r>
      <w:r w:rsidRPr="00144690">
        <w:rPr>
          <w:spacing w:val="-4"/>
        </w:rPr>
        <w:t xml:space="preserve"> </w:t>
      </w:r>
      <w:r w:rsidRPr="00144690">
        <w:t xml:space="preserve">on a listserv or social media, a copy of the recruiting </w:t>
      </w:r>
      <w:r w:rsidRPr="00202A97">
        <w:rPr>
          <w:color w:val="000000" w:themeColor="text1"/>
        </w:rPr>
        <w:t xml:space="preserve">statement </w:t>
      </w:r>
      <w:r w:rsidR="003958C7" w:rsidRPr="00202A97">
        <w:rPr>
          <w:color w:val="000000" w:themeColor="text1"/>
        </w:rPr>
        <w:t xml:space="preserve">/ email </w:t>
      </w:r>
      <w:r w:rsidRPr="00144690">
        <w:t xml:space="preserve">must be submitted with the application to the IRB. These statements should identify who you are, what your study is about, and any qualifications that are needed to be a subject. If the study will take place at a specific location and time, subjects should be provided this information as well. If the announcement is for an online survey, the researcher should also provide the link to the survey and information on how long the survey will be posted online for subjects to answer. </w:t>
      </w:r>
    </w:p>
    <w:p w14:paraId="45544A05" w14:textId="77777777" w:rsidR="00144690" w:rsidRDefault="00144690" w:rsidP="00144690">
      <w:pPr>
        <w:pStyle w:val="ListParagraph"/>
      </w:pPr>
    </w:p>
    <w:p w14:paraId="4DA88AF1" w14:textId="77777777" w:rsidR="00144690" w:rsidRDefault="00144690" w:rsidP="00144690">
      <w:pPr>
        <w:pStyle w:val="ListParagraph"/>
        <w:tabs>
          <w:tab w:val="left" w:pos="1561"/>
        </w:tabs>
        <w:spacing w:before="16" w:line="235" w:lineRule="auto"/>
        <w:ind w:left="1560" w:right="161" w:firstLine="0"/>
      </w:pPr>
    </w:p>
    <w:p w14:paraId="55E71352" w14:textId="77777777" w:rsidR="00144690" w:rsidRDefault="00144690" w:rsidP="00144690">
      <w:pPr>
        <w:pStyle w:val="ListParagraph"/>
      </w:pPr>
    </w:p>
    <w:p w14:paraId="1CDD0D7A" w14:textId="7EC22942" w:rsidR="00A36D96" w:rsidRDefault="005E0FE7">
      <w:pPr>
        <w:pStyle w:val="ListParagraph"/>
        <w:numPr>
          <w:ilvl w:val="1"/>
          <w:numId w:val="1"/>
        </w:numPr>
        <w:tabs>
          <w:tab w:val="left" w:pos="1561"/>
        </w:tabs>
        <w:spacing w:before="16" w:line="235" w:lineRule="auto"/>
        <w:ind w:right="161"/>
      </w:pPr>
      <w:r w:rsidRPr="00144690">
        <w:lastRenderedPageBreak/>
        <w:t>If email is used,</w:t>
      </w:r>
      <w:r w:rsidRPr="00144690">
        <w:rPr>
          <w:spacing w:val="-8"/>
        </w:rPr>
        <w:t xml:space="preserve"> </w:t>
      </w:r>
      <w:r w:rsidRPr="00144690">
        <w:t>we</w:t>
      </w:r>
      <w:r w:rsidRPr="00144690">
        <w:rPr>
          <w:spacing w:val="40"/>
        </w:rPr>
        <w:t xml:space="preserve"> </w:t>
      </w:r>
      <w:r w:rsidRPr="00144690">
        <w:t>request that you either send out individual emails or use the blind copy feature of your email service if you send them out all at once. When planning to announce studies on social media, researchers much list each site to which the announcement will be posted. For each site, you must indicate whether it</w:t>
      </w:r>
      <w:r w:rsidRPr="00144690">
        <w:rPr>
          <w:spacing w:val="40"/>
        </w:rPr>
        <w:t xml:space="preserve"> </w:t>
      </w:r>
      <w:r w:rsidRPr="00144690">
        <w:t>is</w:t>
      </w:r>
      <w:r w:rsidRPr="00144690">
        <w:rPr>
          <w:spacing w:val="-1"/>
        </w:rPr>
        <w:t xml:space="preserve"> </w:t>
      </w:r>
      <w:r w:rsidRPr="00144690">
        <w:t>an open site to</w:t>
      </w:r>
      <w:r w:rsidRPr="00144690">
        <w:rPr>
          <w:spacing w:val="-1"/>
        </w:rPr>
        <w:t xml:space="preserve"> </w:t>
      </w:r>
      <w:r w:rsidRPr="00144690">
        <w:t>which</w:t>
      </w:r>
      <w:r w:rsidRPr="00144690">
        <w:rPr>
          <w:spacing w:val="-1"/>
        </w:rPr>
        <w:t xml:space="preserve"> </w:t>
      </w:r>
      <w:r w:rsidRPr="00144690">
        <w:t>you</w:t>
      </w:r>
      <w:r w:rsidRPr="00144690">
        <w:rPr>
          <w:spacing w:val="-1"/>
        </w:rPr>
        <w:t xml:space="preserve"> </w:t>
      </w:r>
      <w:r w:rsidRPr="00144690">
        <w:t>can freely post an</w:t>
      </w:r>
      <w:r w:rsidRPr="00144690">
        <w:rPr>
          <w:spacing w:val="-1"/>
        </w:rPr>
        <w:t xml:space="preserve"> </w:t>
      </w:r>
      <w:r w:rsidRPr="00144690">
        <w:t>announcement,</w:t>
      </w:r>
      <w:r w:rsidRPr="00144690">
        <w:rPr>
          <w:spacing w:val="-2"/>
        </w:rPr>
        <w:t xml:space="preserve"> </w:t>
      </w:r>
      <w:r w:rsidRPr="00144690">
        <w:t>it requires a researcher to join the site in order to post, or it requires permission of the site owner or administrator to post.</w:t>
      </w:r>
    </w:p>
    <w:p w14:paraId="79B5CA73" w14:textId="77777777" w:rsidR="003958C7" w:rsidRPr="00202A97" w:rsidRDefault="003958C7" w:rsidP="003958C7">
      <w:pPr>
        <w:pStyle w:val="ListParagraph"/>
        <w:tabs>
          <w:tab w:val="left" w:pos="1561"/>
        </w:tabs>
        <w:spacing w:before="16" w:line="235" w:lineRule="auto"/>
        <w:ind w:left="1560" w:right="161" w:firstLine="0"/>
        <w:rPr>
          <w:color w:val="000000" w:themeColor="text1"/>
        </w:rPr>
      </w:pPr>
    </w:p>
    <w:p w14:paraId="675ACF3E" w14:textId="4418152A" w:rsidR="00A36D96" w:rsidRDefault="003958C7" w:rsidP="003958C7">
      <w:pPr>
        <w:pStyle w:val="ListParagraph"/>
        <w:numPr>
          <w:ilvl w:val="1"/>
          <w:numId w:val="1"/>
        </w:numPr>
        <w:tabs>
          <w:tab w:val="left" w:pos="1561"/>
        </w:tabs>
        <w:spacing w:before="1" w:line="235" w:lineRule="auto"/>
        <w:ind w:right="161"/>
        <w:rPr>
          <w:color w:val="000000" w:themeColor="text1"/>
        </w:rPr>
      </w:pPr>
      <w:r w:rsidRPr="00202A97">
        <w:rPr>
          <w:color w:val="000000" w:themeColor="text1"/>
        </w:rPr>
        <w:t xml:space="preserve">Researchers who wish to recruit Le Moyne students using an email list provided by the Registrar’s Office must fill out the </w:t>
      </w:r>
      <w:r w:rsidRPr="00202A97">
        <w:rPr>
          <w:b/>
          <w:bCs/>
          <w:i/>
          <w:iCs/>
          <w:color w:val="000000" w:themeColor="text1"/>
        </w:rPr>
        <w:t>Request for Student Emails Form</w:t>
      </w:r>
      <w:r w:rsidRPr="00202A97">
        <w:rPr>
          <w:color w:val="000000" w:themeColor="text1"/>
        </w:rPr>
        <w:t xml:space="preserve"> </w:t>
      </w:r>
      <w:r w:rsidR="00E30D63" w:rsidRPr="00202A97">
        <w:rPr>
          <w:color w:val="000000" w:themeColor="text1"/>
        </w:rPr>
        <w:t xml:space="preserve">and submit it to the IRB along </w:t>
      </w:r>
      <w:r w:rsidRPr="00202A97">
        <w:rPr>
          <w:color w:val="000000" w:themeColor="text1"/>
        </w:rPr>
        <w:t>with</w:t>
      </w:r>
      <w:r w:rsidR="00E30D63" w:rsidRPr="00202A97">
        <w:rPr>
          <w:color w:val="000000" w:themeColor="text1"/>
        </w:rPr>
        <w:t xml:space="preserve"> the rest of</w:t>
      </w:r>
      <w:r w:rsidRPr="00202A97">
        <w:rPr>
          <w:color w:val="000000" w:themeColor="text1"/>
        </w:rPr>
        <w:t xml:space="preserve"> their IRB application. The form is available on the Forms page of the IRB web site. Once the study is approved, </w:t>
      </w:r>
      <w:r w:rsidR="00CA561D">
        <w:rPr>
          <w:color w:val="000000" w:themeColor="text1"/>
        </w:rPr>
        <w:t>the</w:t>
      </w:r>
      <w:r w:rsidRPr="00202A97">
        <w:rPr>
          <w:color w:val="000000" w:themeColor="text1"/>
        </w:rPr>
        <w:t xml:space="preserve"> research</w:t>
      </w:r>
      <w:r w:rsidR="00E30D63" w:rsidRPr="00202A97">
        <w:rPr>
          <w:color w:val="000000" w:themeColor="text1"/>
        </w:rPr>
        <w:t>er</w:t>
      </w:r>
      <w:r w:rsidRPr="00202A97">
        <w:rPr>
          <w:color w:val="000000" w:themeColor="text1"/>
        </w:rPr>
        <w:t xml:space="preserve"> </w:t>
      </w:r>
      <w:r w:rsidR="00CA561D">
        <w:rPr>
          <w:color w:val="000000" w:themeColor="text1"/>
        </w:rPr>
        <w:t xml:space="preserve">must present </w:t>
      </w:r>
      <w:r w:rsidR="00B96B98">
        <w:rPr>
          <w:color w:val="000000" w:themeColor="text1"/>
        </w:rPr>
        <w:t>the</w:t>
      </w:r>
      <w:r w:rsidR="00CA561D">
        <w:rPr>
          <w:color w:val="000000" w:themeColor="text1"/>
        </w:rPr>
        <w:t xml:space="preserve"> stamped </w:t>
      </w:r>
      <w:r w:rsidR="00B96B98">
        <w:rPr>
          <w:color w:val="000000" w:themeColor="text1"/>
        </w:rPr>
        <w:t>letter of IRB approval</w:t>
      </w:r>
      <w:r w:rsidRPr="00202A97">
        <w:rPr>
          <w:color w:val="000000" w:themeColor="text1"/>
        </w:rPr>
        <w:t xml:space="preserve"> to the Registrar when requesting the stude</w:t>
      </w:r>
      <w:r w:rsidR="00E30D63" w:rsidRPr="00202A97">
        <w:rPr>
          <w:color w:val="000000" w:themeColor="text1"/>
        </w:rPr>
        <w:t>nt</w:t>
      </w:r>
      <w:r w:rsidRPr="00202A97">
        <w:rPr>
          <w:color w:val="000000" w:themeColor="text1"/>
        </w:rPr>
        <w:t xml:space="preserve"> email list. The </w:t>
      </w:r>
      <w:r w:rsidR="00835D31" w:rsidRPr="00202A97">
        <w:rPr>
          <w:color w:val="000000" w:themeColor="text1"/>
        </w:rPr>
        <w:t>Registrar</w:t>
      </w:r>
      <w:r w:rsidRPr="00202A97">
        <w:rPr>
          <w:color w:val="000000" w:themeColor="text1"/>
        </w:rPr>
        <w:t xml:space="preserve"> will not provide </w:t>
      </w:r>
      <w:r w:rsidR="00E30D63" w:rsidRPr="00202A97">
        <w:rPr>
          <w:color w:val="000000" w:themeColor="text1"/>
        </w:rPr>
        <w:t xml:space="preserve">an </w:t>
      </w:r>
      <w:r w:rsidRPr="00202A97">
        <w:rPr>
          <w:color w:val="000000" w:themeColor="text1"/>
        </w:rPr>
        <w:t>email list</w:t>
      </w:r>
      <w:r w:rsidR="00E30D63" w:rsidRPr="00202A97">
        <w:rPr>
          <w:color w:val="000000" w:themeColor="text1"/>
        </w:rPr>
        <w:t xml:space="preserve"> without the </w:t>
      </w:r>
      <w:r w:rsidR="00B96B98">
        <w:rPr>
          <w:color w:val="000000" w:themeColor="text1"/>
        </w:rPr>
        <w:t>stamped letter of approval</w:t>
      </w:r>
      <w:r w:rsidRPr="00202A97">
        <w:rPr>
          <w:color w:val="000000" w:themeColor="text1"/>
        </w:rPr>
        <w:t>.</w:t>
      </w:r>
    </w:p>
    <w:p w14:paraId="30852EEC" w14:textId="77777777" w:rsidR="00C13891" w:rsidRPr="00C13891" w:rsidRDefault="00C13891" w:rsidP="00C13891">
      <w:pPr>
        <w:pStyle w:val="ListParagraph"/>
        <w:rPr>
          <w:color w:val="000000" w:themeColor="text1"/>
        </w:rPr>
      </w:pPr>
    </w:p>
    <w:p w14:paraId="6AF0BCBA" w14:textId="7DEB8B43" w:rsidR="00C13891" w:rsidRPr="00202A97" w:rsidRDefault="00C13891" w:rsidP="003958C7">
      <w:pPr>
        <w:pStyle w:val="ListParagraph"/>
        <w:numPr>
          <w:ilvl w:val="1"/>
          <w:numId w:val="1"/>
        </w:numPr>
        <w:tabs>
          <w:tab w:val="left" w:pos="1561"/>
        </w:tabs>
        <w:spacing w:before="1" w:line="235" w:lineRule="auto"/>
        <w:ind w:right="161"/>
        <w:rPr>
          <w:color w:val="000000" w:themeColor="text1"/>
        </w:rPr>
      </w:pPr>
      <w:r>
        <w:t xml:space="preserve">When necessary, </w:t>
      </w:r>
      <w:r>
        <w:t xml:space="preserve">describe </w:t>
      </w:r>
      <w:r w:rsidRPr="00144690">
        <w:t>procedures for debriefing subjects</w:t>
      </w:r>
      <w:r>
        <w:t xml:space="preserve"> </w:t>
      </w:r>
      <w:r w:rsidRPr="00144690">
        <w:t>after participation is complete. For example, subjects must be debriefed when an approved study uses any type</w:t>
      </w:r>
      <w:r w:rsidRPr="00144690">
        <w:rPr>
          <w:spacing w:val="-2"/>
        </w:rPr>
        <w:t xml:space="preserve"> </w:t>
      </w:r>
      <w:r w:rsidRPr="00144690">
        <w:t>of</w:t>
      </w:r>
      <w:r w:rsidRPr="00144690">
        <w:rPr>
          <w:spacing w:val="-2"/>
        </w:rPr>
        <w:t xml:space="preserve"> </w:t>
      </w:r>
      <w:r w:rsidRPr="00144690">
        <w:t>deception.</w:t>
      </w:r>
      <w:r>
        <w:t xml:space="preserve"> Formal debriefing is only necessary when subjects are deceived as part of the research design, however researchers whose projects involve sensitive subject matter may choose to offer information about available resources.</w:t>
      </w:r>
    </w:p>
    <w:p w14:paraId="12A5D3FC" w14:textId="77777777" w:rsidR="003958C7" w:rsidRPr="003958C7" w:rsidRDefault="003958C7" w:rsidP="003958C7">
      <w:pPr>
        <w:pStyle w:val="ListParagraph"/>
        <w:tabs>
          <w:tab w:val="left" w:pos="1561"/>
        </w:tabs>
        <w:spacing w:before="1" w:line="235" w:lineRule="auto"/>
        <w:ind w:left="1560" w:right="161" w:firstLine="0"/>
      </w:pPr>
    </w:p>
    <w:p w14:paraId="21CD7A22" w14:textId="77777777" w:rsidR="00A36D96" w:rsidRPr="00144690" w:rsidRDefault="005E0FE7">
      <w:pPr>
        <w:pStyle w:val="ListParagraph"/>
        <w:numPr>
          <w:ilvl w:val="0"/>
          <w:numId w:val="1"/>
        </w:numPr>
        <w:tabs>
          <w:tab w:val="left" w:pos="840"/>
          <w:tab w:val="left" w:pos="841"/>
        </w:tabs>
        <w:spacing w:before="1"/>
        <w:ind w:right="437"/>
      </w:pPr>
      <w:r w:rsidRPr="00144690">
        <w:t>How will the data be collected? This should include specific statements concerning the method of observation or collection of information, such as the use</w:t>
      </w:r>
      <w:r w:rsidRPr="00144690">
        <w:rPr>
          <w:spacing w:val="-4"/>
        </w:rPr>
        <w:t xml:space="preserve"> </w:t>
      </w:r>
      <w:r w:rsidRPr="00144690">
        <w:t>of</w:t>
      </w:r>
      <w:r w:rsidRPr="00144690">
        <w:rPr>
          <w:spacing w:val="-4"/>
        </w:rPr>
        <w:t xml:space="preserve"> </w:t>
      </w:r>
      <w:r w:rsidRPr="00144690">
        <w:t>survey</w:t>
      </w:r>
      <w:r w:rsidRPr="00144690">
        <w:rPr>
          <w:spacing w:val="-4"/>
        </w:rPr>
        <w:t xml:space="preserve"> </w:t>
      </w:r>
      <w:r w:rsidRPr="00144690">
        <w:t>instruments,</w:t>
      </w:r>
      <w:r w:rsidRPr="00144690">
        <w:rPr>
          <w:spacing w:val="-5"/>
        </w:rPr>
        <w:t xml:space="preserve"> </w:t>
      </w:r>
      <w:r w:rsidRPr="00144690">
        <w:t>interviews,</w:t>
      </w:r>
      <w:r w:rsidRPr="00144690">
        <w:rPr>
          <w:spacing w:val="-5"/>
        </w:rPr>
        <w:t xml:space="preserve"> </w:t>
      </w:r>
      <w:r w:rsidRPr="00144690">
        <w:t>laboratory</w:t>
      </w:r>
      <w:r w:rsidRPr="00144690">
        <w:rPr>
          <w:spacing w:val="-4"/>
        </w:rPr>
        <w:t xml:space="preserve"> </w:t>
      </w:r>
      <w:r w:rsidRPr="00144690">
        <w:t>experiments</w:t>
      </w:r>
      <w:r w:rsidRPr="00144690">
        <w:rPr>
          <w:spacing w:val="-4"/>
        </w:rPr>
        <w:t xml:space="preserve"> </w:t>
      </w:r>
      <w:r w:rsidRPr="00144690">
        <w:t>or</w:t>
      </w:r>
      <w:r w:rsidRPr="00144690">
        <w:rPr>
          <w:spacing w:val="-4"/>
        </w:rPr>
        <w:t xml:space="preserve"> </w:t>
      </w:r>
      <w:r w:rsidRPr="00144690">
        <w:t>medical</w:t>
      </w:r>
      <w:r w:rsidRPr="00144690">
        <w:rPr>
          <w:spacing w:val="-8"/>
        </w:rPr>
        <w:t xml:space="preserve"> </w:t>
      </w:r>
      <w:r w:rsidRPr="00144690">
        <w:t>tests.</w:t>
      </w:r>
    </w:p>
    <w:p w14:paraId="62D32073" w14:textId="77777777" w:rsidR="00A36D96" w:rsidRPr="00144690" w:rsidRDefault="005E0FE7">
      <w:pPr>
        <w:pStyle w:val="ListParagraph"/>
        <w:numPr>
          <w:ilvl w:val="0"/>
          <w:numId w:val="1"/>
        </w:numPr>
        <w:tabs>
          <w:tab w:val="left" w:pos="840"/>
          <w:tab w:val="left" w:pos="841"/>
        </w:tabs>
        <w:ind w:right="187"/>
      </w:pPr>
      <w:r w:rsidRPr="00144690">
        <w:t>Where</w:t>
      </w:r>
      <w:r w:rsidRPr="00144690">
        <w:rPr>
          <w:spacing w:val="-3"/>
        </w:rPr>
        <w:t xml:space="preserve"> </w:t>
      </w:r>
      <w:r w:rsidRPr="00144690">
        <w:t>will</w:t>
      </w:r>
      <w:r w:rsidRPr="00144690">
        <w:rPr>
          <w:spacing w:val="-4"/>
        </w:rPr>
        <w:t xml:space="preserve"> </w:t>
      </w:r>
      <w:r w:rsidRPr="00144690">
        <w:t>the</w:t>
      </w:r>
      <w:r w:rsidRPr="00144690">
        <w:rPr>
          <w:spacing w:val="-3"/>
        </w:rPr>
        <w:t xml:space="preserve"> </w:t>
      </w:r>
      <w:r w:rsidRPr="00144690">
        <w:t>subjects</w:t>
      </w:r>
      <w:r w:rsidRPr="00144690">
        <w:rPr>
          <w:spacing w:val="-4"/>
        </w:rPr>
        <w:t xml:space="preserve"> </w:t>
      </w:r>
      <w:r w:rsidRPr="00144690">
        <w:t>participate</w:t>
      </w:r>
      <w:r w:rsidRPr="00144690">
        <w:rPr>
          <w:spacing w:val="-4"/>
        </w:rPr>
        <w:t xml:space="preserve"> </w:t>
      </w:r>
      <w:r w:rsidRPr="00144690">
        <w:t>in</w:t>
      </w:r>
      <w:r w:rsidRPr="00144690">
        <w:rPr>
          <w:spacing w:val="-3"/>
        </w:rPr>
        <w:t xml:space="preserve"> </w:t>
      </w:r>
      <w:r w:rsidRPr="00144690">
        <w:t>the</w:t>
      </w:r>
      <w:r w:rsidRPr="00144690">
        <w:rPr>
          <w:spacing w:val="-3"/>
        </w:rPr>
        <w:t xml:space="preserve"> </w:t>
      </w:r>
      <w:r w:rsidRPr="00144690">
        <w:t>research</w:t>
      </w:r>
      <w:r w:rsidRPr="00144690">
        <w:rPr>
          <w:spacing w:val="-4"/>
        </w:rPr>
        <w:t xml:space="preserve"> </w:t>
      </w:r>
      <w:r w:rsidRPr="00144690">
        <w:t>project?</w:t>
      </w:r>
      <w:r w:rsidRPr="00144690">
        <w:rPr>
          <w:spacing w:val="-4"/>
        </w:rPr>
        <w:t xml:space="preserve"> </w:t>
      </w:r>
      <w:r w:rsidRPr="00144690">
        <w:t>For</w:t>
      </w:r>
      <w:r w:rsidRPr="00144690">
        <w:rPr>
          <w:spacing w:val="-3"/>
        </w:rPr>
        <w:t xml:space="preserve"> </w:t>
      </w:r>
      <w:r w:rsidRPr="00144690">
        <w:t>example,</w:t>
      </w:r>
      <w:r w:rsidRPr="00144690">
        <w:rPr>
          <w:spacing w:val="-3"/>
        </w:rPr>
        <w:t xml:space="preserve"> </w:t>
      </w:r>
      <w:r w:rsidRPr="00144690">
        <w:t>will</w:t>
      </w:r>
      <w:r w:rsidRPr="00144690">
        <w:rPr>
          <w:spacing w:val="-4"/>
        </w:rPr>
        <w:t xml:space="preserve"> </w:t>
      </w:r>
      <w:r w:rsidRPr="00144690">
        <w:t>they all</w:t>
      </w:r>
      <w:r w:rsidRPr="00144690">
        <w:rPr>
          <w:spacing w:val="-7"/>
        </w:rPr>
        <w:t xml:space="preserve"> </w:t>
      </w:r>
      <w:r w:rsidRPr="00144690">
        <w:t>be together in one room, or will there be privacy for each subject? The researcher should describe the steps taken to ensure the confidentiality of data during and after the time it is collected.</w:t>
      </w:r>
    </w:p>
    <w:p w14:paraId="5890BB29" w14:textId="77777777" w:rsidR="00A36D96" w:rsidRPr="00144690" w:rsidRDefault="005E0FE7">
      <w:pPr>
        <w:pStyle w:val="ListParagraph"/>
        <w:numPr>
          <w:ilvl w:val="0"/>
          <w:numId w:val="1"/>
        </w:numPr>
        <w:tabs>
          <w:tab w:val="left" w:pos="840"/>
          <w:tab w:val="left" w:pos="841"/>
        </w:tabs>
        <w:ind w:right="1589"/>
      </w:pPr>
      <w:r w:rsidRPr="00144690">
        <w:t>How</w:t>
      </w:r>
      <w:r w:rsidRPr="00144690">
        <w:rPr>
          <w:spacing w:val="-4"/>
        </w:rPr>
        <w:t xml:space="preserve"> </w:t>
      </w:r>
      <w:r w:rsidRPr="00144690">
        <w:t>long</w:t>
      </w:r>
      <w:r w:rsidRPr="00144690">
        <w:rPr>
          <w:spacing w:val="-4"/>
        </w:rPr>
        <w:t xml:space="preserve"> </w:t>
      </w:r>
      <w:r w:rsidRPr="00144690">
        <w:t>is</w:t>
      </w:r>
      <w:r w:rsidRPr="00144690">
        <w:rPr>
          <w:spacing w:val="-5"/>
        </w:rPr>
        <w:t xml:space="preserve"> </w:t>
      </w:r>
      <w:r w:rsidRPr="00144690">
        <w:t>the</w:t>
      </w:r>
      <w:r w:rsidRPr="00144690">
        <w:rPr>
          <w:spacing w:val="-4"/>
        </w:rPr>
        <w:t xml:space="preserve"> </w:t>
      </w:r>
      <w:r w:rsidRPr="00144690">
        <w:t>subjects’</w:t>
      </w:r>
      <w:r w:rsidRPr="00144690">
        <w:rPr>
          <w:spacing w:val="-5"/>
        </w:rPr>
        <w:t xml:space="preserve"> </w:t>
      </w:r>
      <w:r w:rsidRPr="00144690">
        <w:t>participation</w:t>
      </w:r>
      <w:r w:rsidRPr="00144690">
        <w:rPr>
          <w:spacing w:val="-4"/>
        </w:rPr>
        <w:t xml:space="preserve"> </w:t>
      </w:r>
      <w:r w:rsidRPr="00144690">
        <w:t>in</w:t>
      </w:r>
      <w:r w:rsidRPr="00144690">
        <w:rPr>
          <w:spacing w:val="-5"/>
        </w:rPr>
        <w:t xml:space="preserve"> </w:t>
      </w:r>
      <w:r w:rsidRPr="00144690">
        <w:t>the</w:t>
      </w:r>
      <w:r w:rsidRPr="00144690">
        <w:rPr>
          <w:spacing w:val="-4"/>
        </w:rPr>
        <w:t xml:space="preserve"> </w:t>
      </w:r>
      <w:r w:rsidRPr="00144690">
        <w:t>experiment</w:t>
      </w:r>
      <w:r w:rsidRPr="00144690">
        <w:rPr>
          <w:spacing w:val="-4"/>
        </w:rPr>
        <w:t xml:space="preserve"> </w:t>
      </w:r>
      <w:r w:rsidRPr="00144690">
        <w:t>(or</w:t>
      </w:r>
      <w:r w:rsidRPr="00144690">
        <w:rPr>
          <w:spacing w:val="-4"/>
        </w:rPr>
        <w:t xml:space="preserve"> </w:t>
      </w:r>
      <w:r w:rsidRPr="00144690">
        <w:t>survey, interview, etc.) expected to last?</w:t>
      </w:r>
    </w:p>
    <w:p w14:paraId="4368F680" w14:textId="77777777" w:rsidR="00A36D96" w:rsidRPr="00144690" w:rsidRDefault="005E0FE7">
      <w:pPr>
        <w:pStyle w:val="ListParagraph"/>
        <w:numPr>
          <w:ilvl w:val="0"/>
          <w:numId w:val="1"/>
        </w:numPr>
        <w:tabs>
          <w:tab w:val="left" w:pos="840"/>
          <w:tab w:val="left" w:pos="841"/>
        </w:tabs>
        <w:ind w:right="748"/>
      </w:pPr>
      <w:r w:rsidRPr="00144690">
        <w:t>What is the timeline for completing the data collection? If surveys will be made</w:t>
      </w:r>
      <w:r w:rsidRPr="00144690">
        <w:rPr>
          <w:spacing w:val="-3"/>
        </w:rPr>
        <w:t xml:space="preserve"> </w:t>
      </w:r>
      <w:r w:rsidRPr="00144690">
        <w:t>available</w:t>
      </w:r>
      <w:r w:rsidRPr="00144690">
        <w:rPr>
          <w:spacing w:val="-3"/>
        </w:rPr>
        <w:t xml:space="preserve"> </w:t>
      </w:r>
      <w:r w:rsidRPr="00144690">
        <w:t>to</w:t>
      </w:r>
      <w:r w:rsidRPr="00144690">
        <w:rPr>
          <w:spacing w:val="-4"/>
        </w:rPr>
        <w:t xml:space="preserve"> </w:t>
      </w:r>
      <w:r w:rsidRPr="00144690">
        <w:t>subjects</w:t>
      </w:r>
      <w:r w:rsidRPr="00144690">
        <w:rPr>
          <w:spacing w:val="-4"/>
        </w:rPr>
        <w:t xml:space="preserve"> </w:t>
      </w:r>
      <w:r w:rsidRPr="00144690">
        <w:t>online</w:t>
      </w:r>
      <w:r w:rsidRPr="00144690">
        <w:rPr>
          <w:spacing w:val="-3"/>
        </w:rPr>
        <w:t xml:space="preserve"> </w:t>
      </w:r>
      <w:r w:rsidRPr="00144690">
        <w:t>or</w:t>
      </w:r>
      <w:r w:rsidRPr="00144690">
        <w:rPr>
          <w:spacing w:val="-3"/>
        </w:rPr>
        <w:t xml:space="preserve"> </w:t>
      </w:r>
      <w:r w:rsidRPr="00144690">
        <w:t>sent</w:t>
      </w:r>
      <w:r w:rsidRPr="00144690">
        <w:rPr>
          <w:spacing w:val="-4"/>
        </w:rPr>
        <w:t xml:space="preserve"> </w:t>
      </w:r>
      <w:r w:rsidRPr="00144690">
        <w:t>to</w:t>
      </w:r>
      <w:r w:rsidRPr="00144690">
        <w:rPr>
          <w:spacing w:val="-4"/>
        </w:rPr>
        <w:t xml:space="preserve"> </w:t>
      </w:r>
      <w:r w:rsidRPr="00144690">
        <w:t>them,</w:t>
      </w:r>
      <w:r w:rsidRPr="00144690">
        <w:rPr>
          <w:spacing w:val="-4"/>
        </w:rPr>
        <w:t xml:space="preserve"> </w:t>
      </w:r>
      <w:r w:rsidRPr="00144690">
        <w:t>how</w:t>
      </w:r>
      <w:r w:rsidRPr="00144690">
        <w:rPr>
          <w:spacing w:val="-3"/>
        </w:rPr>
        <w:t xml:space="preserve"> </w:t>
      </w:r>
      <w:r w:rsidRPr="00144690">
        <w:t>long</w:t>
      </w:r>
      <w:r w:rsidRPr="00144690">
        <w:rPr>
          <w:spacing w:val="-3"/>
        </w:rPr>
        <w:t xml:space="preserve"> </w:t>
      </w:r>
      <w:r w:rsidRPr="00144690">
        <w:t>will</w:t>
      </w:r>
      <w:r w:rsidRPr="00144690">
        <w:rPr>
          <w:spacing w:val="-4"/>
        </w:rPr>
        <w:t xml:space="preserve"> </w:t>
      </w:r>
      <w:r w:rsidRPr="00144690">
        <w:t>they</w:t>
      </w:r>
      <w:r w:rsidRPr="00144690">
        <w:rPr>
          <w:spacing w:val="-4"/>
        </w:rPr>
        <w:t xml:space="preserve"> </w:t>
      </w:r>
      <w:r w:rsidRPr="00144690">
        <w:t>have</w:t>
      </w:r>
      <w:r w:rsidRPr="00144690">
        <w:rPr>
          <w:spacing w:val="-3"/>
        </w:rPr>
        <w:t xml:space="preserve"> </w:t>
      </w:r>
      <w:r w:rsidRPr="00144690">
        <w:t>to complete and submit the surveys?</w:t>
      </w:r>
    </w:p>
    <w:p w14:paraId="2C2D66B1" w14:textId="748E2163" w:rsidR="00144690" w:rsidRPr="005B3BEC" w:rsidRDefault="005E0FE7" w:rsidP="005B3BEC">
      <w:pPr>
        <w:pStyle w:val="ListParagraph"/>
        <w:numPr>
          <w:ilvl w:val="0"/>
          <w:numId w:val="1"/>
        </w:numPr>
        <w:tabs>
          <w:tab w:val="left" w:pos="840"/>
          <w:tab w:val="left" w:pos="841"/>
        </w:tabs>
      </w:pPr>
      <w:r w:rsidRPr="00144690">
        <w:t>How will the collected data be presented and analyzed in the final product? For example,</w:t>
      </w:r>
      <w:r w:rsidRPr="00144690">
        <w:rPr>
          <w:spacing w:val="-3"/>
        </w:rPr>
        <w:t xml:space="preserve"> </w:t>
      </w:r>
      <w:r w:rsidRPr="00144690">
        <w:t>in</w:t>
      </w:r>
      <w:r w:rsidRPr="00144690">
        <w:rPr>
          <w:spacing w:val="-4"/>
        </w:rPr>
        <w:t xml:space="preserve"> </w:t>
      </w:r>
      <w:r w:rsidRPr="00144690">
        <w:t>the</w:t>
      </w:r>
      <w:r w:rsidRPr="00144690">
        <w:rPr>
          <w:spacing w:val="-3"/>
        </w:rPr>
        <w:t xml:space="preserve"> </w:t>
      </w:r>
      <w:r w:rsidRPr="00144690">
        <w:t>case</w:t>
      </w:r>
      <w:r w:rsidRPr="00144690">
        <w:rPr>
          <w:spacing w:val="-3"/>
        </w:rPr>
        <w:t xml:space="preserve"> </w:t>
      </w:r>
      <w:r w:rsidRPr="00144690">
        <w:t>of</w:t>
      </w:r>
      <w:r w:rsidRPr="00144690">
        <w:rPr>
          <w:spacing w:val="-4"/>
        </w:rPr>
        <w:t xml:space="preserve"> </w:t>
      </w:r>
      <w:r w:rsidRPr="00144690">
        <w:t>quantitative</w:t>
      </w:r>
      <w:r w:rsidRPr="00144690">
        <w:rPr>
          <w:spacing w:val="-3"/>
        </w:rPr>
        <w:t xml:space="preserve"> </w:t>
      </w:r>
      <w:r w:rsidRPr="00144690">
        <w:t>data,</w:t>
      </w:r>
      <w:r w:rsidRPr="00144690">
        <w:rPr>
          <w:spacing w:val="-5"/>
        </w:rPr>
        <w:t xml:space="preserve"> </w:t>
      </w:r>
      <w:r w:rsidRPr="00144690">
        <w:t>the</w:t>
      </w:r>
      <w:r w:rsidRPr="00144690">
        <w:rPr>
          <w:spacing w:val="-3"/>
        </w:rPr>
        <w:t xml:space="preserve"> </w:t>
      </w:r>
      <w:r w:rsidRPr="00144690">
        <w:t>researcher</w:t>
      </w:r>
      <w:r w:rsidRPr="00144690">
        <w:rPr>
          <w:spacing w:val="-3"/>
        </w:rPr>
        <w:t xml:space="preserve"> </w:t>
      </w:r>
      <w:r w:rsidRPr="00144690">
        <w:t>should</w:t>
      </w:r>
      <w:r w:rsidRPr="00144690">
        <w:rPr>
          <w:spacing w:val="-3"/>
        </w:rPr>
        <w:t xml:space="preserve"> </w:t>
      </w:r>
      <w:r w:rsidRPr="00144690">
        <w:t>state</w:t>
      </w:r>
      <w:r w:rsidRPr="00144690">
        <w:rPr>
          <w:spacing w:val="-3"/>
        </w:rPr>
        <w:t xml:space="preserve"> </w:t>
      </w:r>
      <w:r w:rsidRPr="00144690">
        <w:t>if</w:t>
      </w:r>
      <w:r w:rsidRPr="00144690">
        <w:rPr>
          <w:spacing w:val="-3"/>
        </w:rPr>
        <w:t xml:space="preserve"> </w:t>
      </w:r>
      <w:r w:rsidRPr="00144690">
        <w:t>they</w:t>
      </w:r>
      <w:r w:rsidRPr="00144690">
        <w:rPr>
          <w:spacing w:val="-4"/>
        </w:rPr>
        <w:t xml:space="preserve"> </w:t>
      </w:r>
      <w:r w:rsidRPr="00144690">
        <w:t>intend to use descriptive statistics such as means, percentages, or frequency distributions,</w:t>
      </w:r>
      <w:r w:rsidRPr="00144690">
        <w:rPr>
          <w:spacing w:val="-2"/>
        </w:rPr>
        <w:t xml:space="preserve"> </w:t>
      </w:r>
      <w:r w:rsidRPr="00144690">
        <w:t>and/or</w:t>
      </w:r>
      <w:r w:rsidRPr="00144690">
        <w:rPr>
          <w:spacing w:val="-1"/>
        </w:rPr>
        <w:t xml:space="preserve"> </w:t>
      </w:r>
      <w:r w:rsidRPr="00144690">
        <w:t>use</w:t>
      </w:r>
      <w:r w:rsidRPr="00144690">
        <w:rPr>
          <w:spacing w:val="-1"/>
        </w:rPr>
        <w:t xml:space="preserve"> </w:t>
      </w:r>
      <w:r w:rsidRPr="00144690">
        <w:t>statistical</w:t>
      </w:r>
      <w:r w:rsidRPr="00144690">
        <w:rPr>
          <w:spacing w:val="-3"/>
        </w:rPr>
        <w:t xml:space="preserve"> </w:t>
      </w:r>
      <w:r w:rsidRPr="00144690">
        <w:t>models</w:t>
      </w:r>
      <w:r w:rsidRPr="00144690">
        <w:rPr>
          <w:spacing w:val="-1"/>
        </w:rPr>
        <w:t xml:space="preserve"> </w:t>
      </w:r>
      <w:r w:rsidRPr="00144690">
        <w:t>to</w:t>
      </w:r>
      <w:r w:rsidRPr="00144690">
        <w:rPr>
          <w:spacing w:val="-2"/>
        </w:rPr>
        <w:t xml:space="preserve"> </w:t>
      </w:r>
      <w:r w:rsidRPr="00144690">
        <w:t>test</w:t>
      </w:r>
      <w:r w:rsidRPr="00144690">
        <w:rPr>
          <w:spacing w:val="-1"/>
        </w:rPr>
        <w:t xml:space="preserve"> </w:t>
      </w:r>
      <w:r w:rsidRPr="00144690">
        <w:t>hypotheses</w:t>
      </w:r>
      <w:r w:rsidRPr="00144690">
        <w:rPr>
          <w:spacing w:val="-2"/>
        </w:rPr>
        <w:t xml:space="preserve"> </w:t>
      </w:r>
      <w:r w:rsidRPr="00144690">
        <w:t>or</w:t>
      </w:r>
      <w:r w:rsidRPr="00144690">
        <w:rPr>
          <w:spacing w:val="-1"/>
        </w:rPr>
        <w:t xml:space="preserve"> </w:t>
      </w:r>
      <w:r w:rsidRPr="00144690">
        <w:t>otherwise</w:t>
      </w:r>
      <w:r w:rsidRPr="00144690">
        <w:rPr>
          <w:spacing w:val="-1"/>
        </w:rPr>
        <w:t xml:space="preserve"> </w:t>
      </w:r>
      <w:r w:rsidRPr="00144690">
        <w:t>assess the significance of the study’s findings. Will quantitative data be disaggregated by group or type of subject? (See the Subject Population section below for further description of the information that must be provided if results are disaggregated into sample subgroups.) How will any written, spoken, or visual responses be presented? For example, will direct quotes be used? If so, how will individual subjects be referred to in the final product? The researcher should indicate if</w:t>
      </w:r>
      <w:r w:rsidRPr="00144690">
        <w:rPr>
          <w:spacing w:val="40"/>
        </w:rPr>
        <w:t xml:space="preserve"> </w:t>
      </w:r>
      <w:r w:rsidRPr="00144690">
        <w:t>other methods will be used to summarize the results of non-quantitative data. In all cases, the researcher should make sure that the methods and procedures are consistent with the degree of confidentiality to be maintained and that is described in the rest of the RO and the Consent Form.</w:t>
      </w:r>
    </w:p>
    <w:p w14:paraId="64C967FE" w14:textId="77777777" w:rsidR="00A36D96" w:rsidRPr="00144690" w:rsidRDefault="005E0FE7">
      <w:pPr>
        <w:pStyle w:val="BodyText"/>
        <w:spacing w:before="80"/>
        <w:ind w:left="120" w:right="592"/>
        <w:jc w:val="both"/>
        <w:rPr>
          <w:sz w:val="22"/>
          <w:szCs w:val="22"/>
        </w:rPr>
      </w:pPr>
      <w:r w:rsidRPr="00144690">
        <w:rPr>
          <w:sz w:val="22"/>
          <w:szCs w:val="22"/>
        </w:rPr>
        <w:t>For</w:t>
      </w:r>
      <w:r w:rsidRPr="00144690">
        <w:rPr>
          <w:spacing w:val="-3"/>
          <w:sz w:val="22"/>
          <w:szCs w:val="22"/>
        </w:rPr>
        <w:t xml:space="preserve"> </w:t>
      </w:r>
      <w:r w:rsidRPr="00144690">
        <w:rPr>
          <w:sz w:val="22"/>
          <w:szCs w:val="22"/>
        </w:rPr>
        <w:t>applications</w:t>
      </w:r>
      <w:r w:rsidRPr="00144690">
        <w:rPr>
          <w:spacing w:val="-4"/>
          <w:sz w:val="22"/>
          <w:szCs w:val="22"/>
        </w:rPr>
        <w:t xml:space="preserve"> </w:t>
      </w:r>
      <w:r w:rsidRPr="00144690">
        <w:rPr>
          <w:sz w:val="22"/>
          <w:szCs w:val="22"/>
        </w:rPr>
        <w:t>that</w:t>
      </w:r>
      <w:r w:rsidRPr="00144690">
        <w:rPr>
          <w:spacing w:val="-3"/>
          <w:sz w:val="22"/>
          <w:szCs w:val="22"/>
        </w:rPr>
        <w:t xml:space="preserve"> </w:t>
      </w:r>
      <w:r w:rsidRPr="00144690">
        <w:rPr>
          <w:sz w:val="22"/>
          <w:szCs w:val="22"/>
        </w:rPr>
        <w:t>include</w:t>
      </w:r>
      <w:r w:rsidRPr="00144690">
        <w:rPr>
          <w:spacing w:val="-3"/>
          <w:sz w:val="22"/>
          <w:szCs w:val="22"/>
        </w:rPr>
        <w:t xml:space="preserve"> </w:t>
      </w:r>
      <w:r w:rsidRPr="00144690">
        <w:rPr>
          <w:sz w:val="22"/>
          <w:szCs w:val="22"/>
        </w:rPr>
        <w:t>the</w:t>
      </w:r>
      <w:r w:rsidRPr="00144690">
        <w:rPr>
          <w:spacing w:val="-3"/>
          <w:sz w:val="22"/>
          <w:szCs w:val="22"/>
        </w:rPr>
        <w:t xml:space="preserve"> </w:t>
      </w:r>
      <w:r w:rsidRPr="00144690">
        <w:rPr>
          <w:sz w:val="22"/>
          <w:szCs w:val="22"/>
        </w:rPr>
        <w:t>use</w:t>
      </w:r>
      <w:r w:rsidRPr="00144690">
        <w:rPr>
          <w:spacing w:val="-3"/>
          <w:sz w:val="22"/>
          <w:szCs w:val="22"/>
        </w:rPr>
        <w:t xml:space="preserve"> </w:t>
      </w:r>
      <w:r w:rsidRPr="00144690">
        <w:rPr>
          <w:sz w:val="22"/>
          <w:szCs w:val="22"/>
        </w:rPr>
        <w:t>of</w:t>
      </w:r>
      <w:r w:rsidRPr="00144690">
        <w:rPr>
          <w:spacing w:val="-3"/>
          <w:sz w:val="22"/>
          <w:szCs w:val="22"/>
        </w:rPr>
        <w:t xml:space="preserve"> </w:t>
      </w:r>
      <w:r w:rsidRPr="00144690">
        <w:rPr>
          <w:sz w:val="22"/>
          <w:szCs w:val="22"/>
        </w:rPr>
        <w:t>online</w:t>
      </w:r>
      <w:r w:rsidRPr="00144690">
        <w:rPr>
          <w:spacing w:val="-3"/>
          <w:sz w:val="22"/>
          <w:szCs w:val="22"/>
        </w:rPr>
        <w:t xml:space="preserve"> </w:t>
      </w:r>
      <w:r w:rsidRPr="00144690">
        <w:rPr>
          <w:sz w:val="22"/>
          <w:szCs w:val="22"/>
        </w:rPr>
        <w:t>surveys,</w:t>
      </w:r>
      <w:r w:rsidRPr="00144690">
        <w:rPr>
          <w:spacing w:val="-5"/>
          <w:sz w:val="22"/>
          <w:szCs w:val="22"/>
        </w:rPr>
        <w:t xml:space="preserve"> </w:t>
      </w:r>
      <w:r w:rsidRPr="00144690">
        <w:rPr>
          <w:sz w:val="22"/>
          <w:szCs w:val="22"/>
        </w:rPr>
        <w:t>the</w:t>
      </w:r>
      <w:r w:rsidRPr="00144690">
        <w:rPr>
          <w:spacing w:val="-3"/>
          <w:sz w:val="22"/>
          <w:szCs w:val="22"/>
        </w:rPr>
        <w:t xml:space="preserve"> </w:t>
      </w:r>
      <w:r w:rsidRPr="00144690">
        <w:rPr>
          <w:sz w:val="22"/>
          <w:szCs w:val="22"/>
        </w:rPr>
        <w:t>researcher</w:t>
      </w:r>
      <w:r w:rsidRPr="00144690">
        <w:rPr>
          <w:spacing w:val="-3"/>
          <w:sz w:val="22"/>
          <w:szCs w:val="22"/>
        </w:rPr>
        <w:t xml:space="preserve"> </w:t>
      </w:r>
      <w:r w:rsidRPr="00144690">
        <w:rPr>
          <w:sz w:val="22"/>
          <w:szCs w:val="22"/>
        </w:rPr>
        <w:t>should</w:t>
      </w:r>
      <w:r w:rsidRPr="00144690">
        <w:rPr>
          <w:spacing w:val="-4"/>
          <w:sz w:val="22"/>
          <w:szCs w:val="22"/>
        </w:rPr>
        <w:t xml:space="preserve"> </w:t>
      </w:r>
      <w:r w:rsidRPr="00144690">
        <w:rPr>
          <w:sz w:val="22"/>
          <w:szCs w:val="22"/>
        </w:rPr>
        <w:t>comply with</w:t>
      </w:r>
      <w:r w:rsidRPr="00144690">
        <w:rPr>
          <w:spacing w:val="-3"/>
          <w:sz w:val="22"/>
          <w:szCs w:val="22"/>
        </w:rPr>
        <w:t xml:space="preserve"> </w:t>
      </w:r>
      <w:r w:rsidRPr="00144690">
        <w:rPr>
          <w:sz w:val="22"/>
          <w:szCs w:val="22"/>
        </w:rPr>
        <w:t>the</w:t>
      </w:r>
      <w:r w:rsidRPr="00144690">
        <w:rPr>
          <w:spacing w:val="-2"/>
          <w:sz w:val="22"/>
          <w:szCs w:val="22"/>
        </w:rPr>
        <w:t xml:space="preserve"> </w:t>
      </w:r>
      <w:r w:rsidRPr="00144690">
        <w:rPr>
          <w:sz w:val="22"/>
          <w:szCs w:val="22"/>
        </w:rPr>
        <w:t>instructions</w:t>
      </w:r>
      <w:r w:rsidRPr="00144690">
        <w:rPr>
          <w:spacing w:val="-3"/>
          <w:sz w:val="22"/>
          <w:szCs w:val="22"/>
        </w:rPr>
        <w:t xml:space="preserve"> </w:t>
      </w:r>
      <w:r w:rsidRPr="00144690">
        <w:rPr>
          <w:sz w:val="22"/>
          <w:szCs w:val="22"/>
        </w:rPr>
        <w:t>provided</w:t>
      </w:r>
      <w:r w:rsidRPr="00144690">
        <w:rPr>
          <w:spacing w:val="-2"/>
          <w:sz w:val="22"/>
          <w:szCs w:val="22"/>
        </w:rPr>
        <w:t xml:space="preserve"> </w:t>
      </w:r>
      <w:r w:rsidRPr="00144690">
        <w:rPr>
          <w:sz w:val="22"/>
          <w:szCs w:val="22"/>
        </w:rPr>
        <w:t>under</w:t>
      </w:r>
      <w:r w:rsidRPr="00144690">
        <w:rPr>
          <w:spacing w:val="-2"/>
          <w:sz w:val="22"/>
          <w:szCs w:val="22"/>
        </w:rPr>
        <w:t xml:space="preserve"> </w:t>
      </w:r>
      <w:r w:rsidRPr="00144690">
        <w:rPr>
          <w:sz w:val="22"/>
          <w:szCs w:val="22"/>
        </w:rPr>
        <w:t>the</w:t>
      </w:r>
      <w:r w:rsidRPr="00144690">
        <w:rPr>
          <w:spacing w:val="-2"/>
          <w:sz w:val="22"/>
          <w:szCs w:val="22"/>
        </w:rPr>
        <w:t xml:space="preserve"> </w:t>
      </w:r>
      <w:r w:rsidRPr="00144690">
        <w:rPr>
          <w:sz w:val="22"/>
          <w:szCs w:val="22"/>
        </w:rPr>
        <w:t>Online</w:t>
      </w:r>
      <w:r w:rsidRPr="00144690">
        <w:rPr>
          <w:spacing w:val="-2"/>
          <w:sz w:val="22"/>
          <w:szCs w:val="22"/>
        </w:rPr>
        <w:t xml:space="preserve"> </w:t>
      </w:r>
      <w:r w:rsidRPr="00144690">
        <w:rPr>
          <w:sz w:val="22"/>
          <w:szCs w:val="22"/>
        </w:rPr>
        <w:t>Survey</w:t>
      </w:r>
      <w:r w:rsidRPr="00144690">
        <w:rPr>
          <w:spacing w:val="-2"/>
          <w:sz w:val="22"/>
          <w:szCs w:val="22"/>
        </w:rPr>
        <w:t xml:space="preserve"> </w:t>
      </w:r>
      <w:r w:rsidRPr="00144690">
        <w:rPr>
          <w:sz w:val="22"/>
          <w:szCs w:val="22"/>
        </w:rPr>
        <w:t>Tab</w:t>
      </w:r>
      <w:r w:rsidRPr="00144690">
        <w:rPr>
          <w:spacing w:val="-3"/>
          <w:sz w:val="22"/>
          <w:szCs w:val="22"/>
        </w:rPr>
        <w:t xml:space="preserve"> </w:t>
      </w:r>
      <w:r w:rsidRPr="00144690">
        <w:rPr>
          <w:sz w:val="22"/>
          <w:szCs w:val="22"/>
        </w:rPr>
        <w:t>on</w:t>
      </w:r>
      <w:r w:rsidRPr="00144690">
        <w:rPr>
          <w:spacing w:val="-2"/>
          <w:sz w:val="22"/>
          <w:szCs w:val="22"/>
        </w:rPr>
        <w:t xml:space="preserve"> </w:t>
      </w:r>
      <w:r w:rsidRPr="00144690">
        <w:rPr>
          <w:sz w:val="22"/>
          <w:szCs w:val="22"/>
        </w:rPr>
        <w:t>the</w:t>
      </w:r>
      <w:r w:rsidRPr="00144690">
        <w:rPr>
          <w:spacing w:val="-2"/>
          <w:sz w:val="22"/>
          <w:szCs w:val="22"/>
        </w:rPr>
        <w:t xml:space="preserve"> </w:t>
      </w:r>
      <w:r w:rsidRPr="00144690">
        <w:rPr>
          <w:sz w:val="22"/>
          <w:szCs w:val="22"/>
        </w:rPr>
        <w:t>Le</w:t>
      </w:r>
      <w:r w:rsidRPr="00144690">
        <w:rPr>
          <w:spacing w:val="-2"/>
          <w:sz w:val="22"/>
          <w:szCs w:val="22"/>
        </w:rPr>
        <w:t xml:space="preserve"> </w:t>
      </w:r>
      <w:r w:rsidRPr="00144690">
        <w:rPr>
          <w:sz w:val="22"/>
          <w:szCs w:val="22"/>
        </w:rPr>
        <w:t>Moyne</w:t>
      </w:r>
      <w:r w:rsidRPr="00144690">
        <w:rPr>
          <w:spacing w:val="-2"/>
          <w:sz w:val="22"/>
          <w:szCs w:val="22"/>
        </w:rPr>
        <w:t xml:space="preserve"> </w:t>
      </w:r>
      <w:r w:rsidRPr="00144690">
        <w:rPr>
          <w:sz w:val="22"/>
          <w:szCs w:val="22"/>
        </w:rPr>
        <w:t>College IRB website.</w:t>
      </w:r>
    </w:p>
    <w:p w14:paraId="1DA7775B" w14:textId="77777777" w:rsidR="00E0092A" w:rsidRPr="00144690" w:rsidRDefault="00E0092A">
      <w:pPr>
        <w:pStyle w:val="BodyText"/>
        <w:spacing w:before="80"/>
        <w:ind w:left="120" w:right="592"/>
        <w:jc w:val="both"/>
        <w:rPr>
          <w:sz w:val="22"/>
          <w:szCs w:val="22"/>
        </w:rPr>
      </w:pPr>
    </w:p>
    <w:p w14:paraId="53413136" w14:textId="77777777" w:rsidR="00C13891" w:rsidRDefault="00C13891">
      <w:pPr>
        <w:pStyle w:val="BodyText"/>
        <w:spacing w:before="80"/>
        <w:ind w:left="120" w:right="592"/>
        <w:jc w:val="both"/>
        <w:rPr>
          <w:sz w:val="22"/>
          <w:szCs w:val="22"/>
        </w:rPr>
      </w:pPr>
    </w:p>
    <w:p w14:paraId="1ADC8BB0" w14:textId="77777777" w:rsidR="00C13891" w:rsidRDefault="00C13891">
      <w:pPr>
        <w:pStyle w:val="BodyText"/>
        <w:spacing w:before="80"/>
        <w:ind w:left="120" w:right="592"/>
        <w:jc w:val="both"/>
        <w:rPr>
          <w:sz w:val="22"/>
          <w:szCs w:val="22"/>
        </w:rPr>
      </w:pPr>
    </w:p>
    <w:p w14:paraId="2DC69786" w14:textId="7E1EFF60" w:rsidR="005B3BEC" w:rsidRDefault="00E0092A" w:rsidP="00C13891">
      <w:pPr>
        <w:pStyle w:val="BodyText"/>
        <w:spacing w:before="80"/>
        <w:ind w:left="120" w:right="592"/>
        <w:jc w:val="both"/>
        <w:rPr>
          <w:sz w:val="22"/>
          <w:szCs w:val="22"/>
        </w:rPr>
      </w:pPr>
      <w:r w:rsidRPr="00144690">
        <w:rPr>
          <w:sz w:val="22"/>
          <w:szCs w:val="22"/>
        </w:rPr>
        <w:lastRenderedPageBreak/>
        <w:t xml:space="preserve">Researchers who ask participants to respond to surveys or interviews must include copies of their questions with their applications. Copies of online surveys should be final versions downloaded from the website on which they are posted. </w:t>
      </w:r>
    </w:p>
    <w:p w14:paraId="36AFBB5C" w14:textId="77777777" w:rsidR="005B3BEC" w:rsidRPr="00144690" w:rsidRDefault="005B3BEC">
      <w:pPr>
        <w:pStyle w:val="BodyText"/>
        <w:spacing w:before="3"/>
        <w:rPr>
          <w:sz w:val="22"/>
          <w:szCs w:val="22"/>
        </w:rPr>
      </w:pPr>
    </w:p>
    <w:p w14:paraId="0B12B9D6" w14:textId="77777777" w:rsidR="00A36D96" w:rsidRPr="00144690" w:rsidRDefault="005E0FE7">
      <w:pPr>
        <w:pStyle w:val="BodyText"/>
        <w:ind w:left="120" w:right="535"/>
        <w:rPr>
          <w:sz w:val="22"/>
          <w:szCs w:val="22"/>
        </w:rPr>
      </w:pPr>
      <w:r w:rsidRPr="00144690">
        <w:rPr>
          <w:sz w:val="22"/>
          <w:szCs w:val="22"/>
        </w:rPr>
        <w:t>Any protocol submitted to the IRB that is of insufficient clarity or lacking the details necessary</w:t>
      </w:r>
      <w:r w:rsidRPr="00144690">
        <w:rPr>
          <w:spacing w:val="-3"/>
          <w:sz w:val="22"/>
          <w:szCs w:val="22"/>
        </w:rPr>
        <w:t xml:space="preserve"> </w:t>
      </w:r>
      <w:r w:rsidRPr="00144690">
        <w:rPr>
          <w:sz w:val="22"/>
          <w:szCs w:val="22"/>
        </w:rPr>
        <w:t>for</w:t>
      </w:r>
      <w:r w:rsidRPr="00144690">
        <w:rPr>
          <w:spacing w:val="-3"/>
          <w:sz w:val="22"/>
          <w:szCs w:val="22"/>
        </w:rPr>
        <w:t xml:space="preserve"> </w:t>
      </w:r>
      <w:r w:rsidRPr="00144690">
        <w:rPr>
          <w:sz w:val="22"/>
          <w:szCs w:val="22"/>
        </w:rPr>
        <w:t>a</w:t>
      </w:r>
      <w:r w:rsidRPr="00144690">
        <w:rPr>
          <w:spacing w:val="-3"/>
          <w:sz w:val="22"/>
          <w:szCs w:val="22"/>
        </w:rPr>
        <w:t xml:space="preserve"> </w:t>
      </w:r>
      <w:r w:rsidRPr="00144690">
        <w:rPr>
          <w:sz w:val="22"/>
          <w:szCs w:val="22"/>
        </w:rPr>
        <w:t>fair</w:t>
      </w:r>
      <w:r w:rsidRPr="00144690">
        <w:rPr>
          <w:spacing w:val="-3"/>
          <w:sz w:val="22"/>
          <w:szCs w:val="22"/>
        </w:rPr>
        <w:t xml:space="preserve"> </w:t>
      </w:r>
      <w:r w:rsidRPr="00144690">
        <w:rPr>
          <w:sz w:val="22"/>
          <w:szCs w:val="22"/>
        </w:rPr>
        <w:t>and</w:t>
      </w:r>
      <w:r w:rsidRPr="00144690">
        <w:rPr>
          <w:spacing w:val="-3"/>
          <w:sz w:val="22"/>
          <w:szCs w:val="22"/>
        </w:rPr>
        <w:t xml:space="preserve"> </w:t>
      </w:r>
      <w:r w:rsidRPr="00144690">
        <w:rPr>
          <w:sz w:val="22"/>
          <w:szCs w:val="22"/>
        </w:rPr>
        <w:t>complete</w:t>
      </w:r>
      <w:r w:rsidRPr="00144690">
        <w:rPr>
          <w:spacing w:val="-3"/>
          <w:sz w:val="22"/>
          <w:szCs w:val="22"/>
        </w:rPr>
        <w:t xml:space="preserve"> </w:t>
      </w:r>
      <w:r w:rsidRPr="00144690">
        <w:rPr>
          <w:sz w:val="22"/>
          <w:szCs w:val="22"/>
        </w:rPr>
        <w:t>review</w:t>
      </w:r>
      <w:r w:rsidRPr="00144690">
        <w:rPr>
          <w:spacing w:val="-3"/>
          <w:sz w:val="22"/>
          <w:szCs w:val="22"/>
        </w:rPr>
        <w:t xml:space="preserve"> </w:t>
      </w:r>
      <w:r w:rsidRPr="00144690">
        <w:rPr>
          <w:sz w:val="22"/>
          <w:szCs w:val="22"/>
        </w:rPr>
        <w:t>will</w:t>
      </w:r>
      <w:r w:rsidRPr="00144690">
        <w:rPr>
          <w:spacing w:val="-5"/>
          <w:sz w:val="22"/>
          <w:szCs w:val="22"/>
        </w:rPr>
        <w:t xml:space="preserve"> </w:t>
      </w:r>
      <w:r w:rsidRPr="00144690">
        <w:rPr>
          <w:sz w:val="22"/>
          <w:szCs w:val="22"/>
        </w:rPr>
        <w:t>be</w:t>
      </w:r>
      <w:r w:rsidRPr="00144690">
        <w:rPr>
          <w:spacing w:val="-3"/>
          <w:sz w:val="22"/>
          <w:szCs w:val="22"/>
        </w:rPr>
        <w:t xml:space="preserve"> </w:t>
      </w:r>
      <w:r w:rsidRPr="00144690">
        <w:rPr>
          <w:sz w:val="22"/>
          <w:szCs w:val="22"/>
        </w:rPr>
        <w:t>returned</w:t>
      </w:r>
      <w:r w:rsidRPr="00144690">
        <w:rPr>
          <w:spacing w:val="-5"/>
          <w:sz w:val="22"/>
          <w:szCs w:val="22"/>
        </w:rPr>
        <w:t xml:space="preserve"> </w:t>
      </w:r>
      <w:r w:rsidRPr="00144690">
        <w:rPr>
          <w:sz w:val="22"/>
          <w:szCs w:val="22"/>
        </w:rPr>
        <w:t>to</w:t>
      </w:r>
      <w:r w:rsidRPr="00144690">
        <w:rPr>
          <w:spacing w:val="-4"/>
          <w:sz w:val="22"/>
          <w:szCs w:val="22"/>
        </w:rPr>
        <w:t xml:space="preserve"> </w:t>
      </w:r>
      <w:r w:rsidRPr="00144690">
        <w:rPr>
          <w:sz w:val="22"/>
          <w:szCs w:val="22"/>
        </w:rPr>
        <w:t>the</w:t>
      </w:r>
      <w:r w:rsidRPr="00144690">
        <w:rPr>
          <w:spacing w:val="-3"/>
          <w:sz w:val="22"/>
          <w:szCs w:val="22"/>
        </w:rPr>
        <w:t xml:space="preserve"> </w:t>
      </w:r>
      <w:r w:rsidRPr="00144690">
        <w:rPr>
          <w:sz w:val="22"/>
          <w:szCs w:val="22"/>
        </w:rPr>
        <w:t>investigator</w:t>
      </w:r>
      <w:r w:rsidRPr="00144690">
        <w:rPr>
          <w:spacing w:val="-3"/>
          <w:sz w:val="22"/>
          <w:szCs w:val="22"/>
        </w:rPr>
        <w:t xml:space="preserve"> </w:t>
      </w:r>
      <w:r w:rsidRPr="00144690">
        <w:rPr>
          <w:sz w:val="22"/>
          <w:szCs w:val="22"/>
        </w:rPr>
        <w:t>without review and with a request for revision.</w:t>
      </w:r>
    </w:p>
    <w:p w14:paraId="425BE1AF" w14:textId="77777777" w:rsidR="00144690" w:rsidRDefault="00144690" w:rsidP="005B3BEC">
      <w:pPr>
        <w:pStyle w:val="Heading1"/>
        <w:ind w:left="0"/>
        <w:rPr>
          <w:sz w:val="22"/>
          <w:szCs w:val="22"/>
        </w:rPr>
      </w:pPr>
      <w:bookmarkStart w:id="3" w:name="Subject_Population"/>
      <w:bookmarkEnd w:id="3"/>
    </w:p>
    <w:p w14:paraId="59EDD056" w14:textId="77777777" w:rsidR="00A36D96" w:rsidRPr="00144690" w:rsidRDefault="005E0FE7">
      <w:pPr>
        <w:pStyle w:val="Heading1"/>
        <w:rPr>
          <w:sz w:val="22"/>
          <w:szCs w:val="22"/>
        </w:rPr>
      </w:pPr>
      <w:r w:rsidRPr="00144690">
        <w:rPr>
          <w:sz w:val="22"/>
          <w:szCs w:val="22"/>
        </w:rPr>
        <w:t>Subject</w:t>
      </w:r>
      <w:r w:rsidRPr="00144690">
        <w:rPr>
          <w:spacing w:val="-12"/>
          <w:sz w:val="22"/>
          <w:szCs w:val="22"/>
        </w:rPr>
        <w:t xml:space="preserve"> </w:t>
      </w:r>
      <w:r w:rsidRPr="00144690">
        <w:rPr>
          <w:spacing w:val="-2"/>
          <w:sz w:val="22"/>
          <w:szCs w:val="22"/>
        </w:rPr>
        <w:t>Population</w:t>
      </w:r>
    </w:p>
    <w:p w14:paraId="135E6450" w14:textId="77777777" w:rsidR="00A36D96" w:rsidRPr="00144690" w:rsidRDefault="00A36D96">
      <w:pPr>
        <w:pStyle w:val="BodyText"/>
        <w:spacing w:before="8"/>
        <w:rPr>
          <w:b/>
          <w:sz w:val="22"/>
          <w:szCs w:val="22"/>
        </w:rPr>
      </w:pPr>
    </w:p>
    <w:p w14:paraId="273B0836" w14:textId="5F150EC0" w:rsidR="00A36D96" w:rsidRPr="00144690" w:rsidRDefault="005E0FE7">
      <w:pPr>
        <w:pStyle w:val="BodyText"/>
        <w:spacing w:before="1"/>
        <w:ind w:left="120" w:right="211"/>
        <w:rPr>
          <w:sz w:val="22"/>
          <w:szCs w:val="22"/>
        </w:rPr>
      </w:pPr>
      <w:r w:rsidRPr="00144690">
        <w:rPr>
          <w:sz w:val="22"/>
          <w:szCs w:val="22"/>
        </w:rPr>
        <w:t xml:space="preserve">Describe the subject population. </w:t>
      </w:r>
      <w:r w:rsidR="00C13891">
        <w:rPr>
          <w:sz w:val="22"/>
          <w:szCs w:val="22"/>
        </w:rPr>
        <w:t>Clearly and specifically state</w:t>
      </w:r>
      <w:r w:rsidRPr="00144690">
        <w:rPr>
          <w:sz w:val="22"/>
          <w:szCs w:val="22"/>
        </w:rPr>
        <w:t xml:space="preserve"> any reason for using a special population</w:t>
      </w:r>
      <w:r w:rsidRPr="00144690">
        <w:rPr>
          <w:spacing w:val="-3"/>
          <w:sz w:val="22"/>
          <w:szCs w:val="22"/>
        </w:rPr>
        <w:t xml:space="preserve"> </w:t>
      </w:r>
      <w:r w:rsidRPr="00144690">
        <w:rPr>
          <w:sz w:val="22"/>
          <w:szCs w:val="22"/>
        </w:rPr>
        <w:t>such</w:t>
      </w:r>
      <w:r w:rsidRPr="00144690">
        <w:rPr>
          <w:spacing w:val="-4"/>
          <w:sz w:val="22"/>
          <w:szCs w:val="22"/>
        </w:rPr>
        <w:t xml:space="preserve"> </w:t>
      </w:r>
      <w:r w:rsidRPr="00144690">
        <w:rPr>
          <w:sz w:val="22"/>
          <w:szCs w:val="22"/>
        </w:rPr>
        <w:t>as</w:t>
      </w:r>
      <w:r w:rsidRPr="00144690">
        <w:rPr>
          <w:spacing w:val="-4"/>
          <w:sz w:val="22"/>
          <w:szCs w:val="22"/>
        </w:rPr>
        <w:t xml:space="preserve"> </w:t>
      </w:r>
      <w:r w:rsidRPr="00144690">
        <w:rPr>
          <w:sz w:val="22"/>
          <w:szCs w:val="22"/>
        </w:rPr>
        <w:t>children,</w:t>
      </w:r>
      <w:r w:rsidRPr="00144690">
        <w:rPr>
          <w:spacing w:val="-3"/>
          <w:sz w:val="22"/>
          <w:szCs w:val="22"/>
        </w:rPr>
        <w:t xml:space="preserve"> </w:t>
      </w:r>
      <w:r w:rsidRPr="00144690">
        <w:rPr>
          <w:sz w:val="22"/>
          <w:szCs w:val="22"/>
        </w:rPr>
        <w:t>the</w:t>
      </w:r>
      <w:r w:rsidRPr="00144690">
        <w:rPr>
          <w:spacing w:val="-3"/>
          <w:sz w:val="22"/>
          <w:szCs w:val="22"/>
        </w:rPr>
        <w:t xml:space="preserve"> </w:t>
      </w:r>
      <w:r w:rsidRPr="00144690">
        <w:rPr>
          <w:sz w:val="22"/>
          <w:szCs w:val="22"/>
        </w:rPr>
        <w:t>mentally</w:t>
      </w:r>
      <w:r w:rsidRPr="00144690">
        <w:rPr>
          <w:spacing w:val="-3"/>
          <w:sz w:val="22"/>
          <w:szCs w:val="22"/>
        </w:rPr>
        <w:t xml:space="preserve"> </w:t>
      </w:r>
      <w:r w:rsidRPr="00144690">
        <w:rPr>
          <w:sz w:val="22"/>
          <w:szCs w:val="22"/>
        </w:rPr>
        <w:t>disabled,</w:t>
      </w:r>
      <w:r w:rsidRPr="00144690">
        <w:rPr>
          <w:spacing w:val="-4"/>
          <w:sz w:val="22"/>
          <w:szCs w:val="22"/>
        </w:rPr>
        <w:t xml:space="preserve"> </w:t>
      </w:r>
      <w:r w:rsidRPr="00144690">
        <w:rPr>
          <w:sz w:val="22"/>
          <w:szCs w:val="22"/>
        </w:rPr>
        <w:t>or</w:t>
      </w:r>
      <w:r w:rsidRPr="00144690">
        <w:rPr>
          <w:spacing w:val="-3"/>
          <w:sz w:val="22"/>
          <w:szCs w:val="22"/>
        </w:rPr>
        <w:t xml:space="preserve"> </w:t>
      </w:r>
      <w:r w:rsidRPr="00144690">
        <w:rPr>
          <w:sz w:val="22"/>
          <w:szCs w:val="22"/>
        </w:rPr>
        <w:t>other</w:t>
      </w:r>
      <w:r w:rsidRPr="00144690">
        <w:rPr>
          <w:spacing w:val="-3"/>
          <w:sz w:val="22"/>
          <w:szCs w:val="22"/>
        </w:rPr>
        <w:t xml:space="preserve"> </w:t>
      </w:r>
      <w:r w:rsidRPr="00144690">
        <w:rPr>
          <w:sz w:val="22"/>
          <w:szCs w:val="22"/>
        </w:rPr>
        <w:t>groups</w:t>
      </w:r>
      <w:r w:rsidRPr="00144690">
        <w:rPr>
          <w:spacing w:val="-3"/>
          <w:sz w:val="22"/>
          <w:szCs w:val="22"/>
        </w:rPr>
        <w:t xml:space="preserve"> </w:t>
      </w:r>
      <w:r w:rsidRPr="00144690">
        <w:rPr>
          <w:sz w:val="22"/>
          <w:szCs w:val="22"/>
        </w:rPr>
        <w:t>whose</w:t>
      </w:r>
      <w:r w:rsidRPr="00144690">
        <w:rPr>
          <w:spacing w:val="-3"/>
          <w:sz w:val="22"/>
          <w:szCs w:val="22"/>
        </w:rPr>
        <w:t xml:space="preserve"> </w:t>
      </w:r>
      <w:r w:rsidRPr="00144690">
        <w:rPr>
          <w:sz w:val="22"/>
          <w:szCs w:val="22"/>
        </w:rPr>
        <w:t>ability</w:t>
      </w:r>
      <w:r w:rsidRPr="00144690">
        <w:rPr>
          <w:spacing w:val="-4"/>
          <w:sz w:val="22"/>
          <w:szCs w:val="22"/>
        </w:rPr>
        <w:t xml:space="preserve"> </w:t>
      </w:r>
      <w:r w:rsidRPr="00144690">
        <w:rPr>
          <w:sz w:val="22"/>
          <w:szCs w:val="22"/>
        </w:rPr>
        <w:t>to</w:t>
      </w:r>
      <w:r w:rsidRPr="00144690">
        <w:rPr>
          <w:spacing w:val="-4"/>
          <w:sz w:val="22"/>
          <w:szCs w:val="22"/>
        </w:rPr>
        <w:t xml:space="preserve"> </w:t>
      </w:r>
      <w:r w:rsidRPr="00144690">
        <w:rPr>
          <w:sz w:val="22"/>
          <w:szCs w:val="22"/>
        </w:rPr>
        <w:t>give a proper informed consent is questionable.</w:t>
      </w:r>
    </w:p>
    <w:p w14:paraId="1EB6CD78" w14:textId="77777777" w:rsidR="00A36D96" w:rsidRPr="00144690" w:rsidRDefault="00A36D96">
      <w:pPr>
        <w:pStyle w:val="BodyText"/>
        <w:rPr>
          <w:sz w:val="22"/>
          <w:szCs w:val="22"/>
        </w:rPr>
      </w:pPr>
    </w:p>
    <w:p w14:paraId="65F543DE" w14:textId="77777777" w:rsidR="00A36D96" w:rsidRPr="00144690" w:rsidRDefault="005E0FE7" w:rsidP="00144690">
      <w:pPr>
        <w:pStyle w:val="BodyText"/>
        <w:ind w:left="120" w:right="113"/>
        <w:rPr>
          <w:sz w:val="22"/>
          <w:szCs w:val="22"/>
        </w:rPr>
      </w:pPr>
      <w:r w:rsidRPr="00144690">
        <w:rPr>
          <w:sz w:val="22"/>
          <w:szCs w:val="22"/>
        </w:rPr>
        <w:t>Provide an estimate of the total number of subjects to be recruited. The researcher</w:t>
      </w:r>
      <w:r w:rsidRPr="00144690">
        <w:rPr>
          <w:spacing w:val="40"/>
          <w:sz w:val="22"/>
          <w:szCs w:val="22"/>
        </w:rPr>
        <w:t xml:space="preserve"> </w:t>
      </w:r>
      <w:r w:rsidRPr="00144690">
        <w:rPr>
          <w:sz w:val="22"/>
          <w:szCs w:val="22"/>
        </w:rPr>
        <w:t>should also provide estimates of the number of subjects who can be identified as a member of any subgroup used to categorize data or its presentation in the final product. Examples would include information about age, sex, race, occupation, or any other personal characteristics that could possibly be used to associate an individual or small group of individuals with specific results in the final product. The IRB considers this type of data to be potentially identifying information. Providing subgroup information is especially</w:t>
      </w:r>
      <w:r w:rsidRPr="00144690">
        <w:rPr>
          <w:spacing w:val="-3"/>
          <w:sz w:val="22"/>
          <w:szCs w:val="22"/>
        </w:rPr>
        <w:t xml:space="preserve"> </w:t>
      </w:r>
      <w:r w:rsidRPr="00144690">
        <w:rPr>
          <w:sz w:val="22"/>
          <w:szCs w:val="22"/>
        </w:rPr>
        <w:t>important</w:t>
      </w:r>
      <w:r w:rsidRPr="00144690">
        <w:rPr>
          <w:spacing w:val="-3"/>
          <w:sz w:val="22"/>
          <w:szCs w:val="22"/>
        </w:rPr>
        <w:t xml:space="preserve"> </w:t>
      </w:r>
      <w:r w:rsidRPr="00144690">
        <w:rPr>
          <w:sz w:val="22"/>
          <w:szCs w:val="22"/>
        </w:rPr>
        <w:t>when</w:t>
      </w:r>
      <w:r w:rsidRPr="00144690">
        <w:rPr>
          <w:spacing w:val="-3"/>
          <w:sz w:val="22"/>
          <w:szCs w:val="22"/>
        </w:rPr>
        <w:t xml:space="preserve"> </w:t>
      </w:r>
      <w:r w:rsidRPr="00144690">
        <w:rPr>
          <w:sz w:val="22"/>
          <w:szCs w:val="22"/>
        </w:rPr>
        <w:t>there</w:t>
      </w:r>
      <w:r w:rsidRPr="00144690">
        <w:rPr>
          <w:spacing w:val="-3"/>
          <w:sz w:val="22"/>
          <w:szCs w:val="22"/>
        </w:rPr>
        <w:t xml:space="preserve"> </w:t>
      </w:r>
      <w:r w:rsidRPr="00144690">
        <w:rPr>
          <w:sz w:val="22"/>
          <w:szCs w:val="22"/>
        </w:rPr>
        <w:t>are</w:t>
      </w:r>
      <w:r w:rsidRPr="00144690">
        <w:rPr>
          <w:spacing w:val="-3"/>
          <w:sz w:val="22"/>
          <w:szCs w:val="22"/>
        </w:rPr>
        <w:t xml:space="preserve"> </w:t>
      </w:r>
      <w:r w:rsidRPr="00144690">
        <w:rPr>
          <w:sz w:val="22"/>
          <w:szCs w:val="22"/>
        </w:rPr>
        <w:t>only</w:t>
      </w:r>
      <w:r w:rsidRPr="00144690">
        <w:rPr>
          <w:spacing w:val="-3"/>
          <w:sz w:val="22"/>
          <w:szCs w:val="22"/>
        </w:rPr>
        <w:t xml:space="preserve"> </w:t>
      </w:r>
      <w:r w:rsidRPr="00144690">
        <w:rPr>
          <w:sz w:val="22"/>
          <w:szCs w:val="22"/>
        </w:rPr>
        <w:t>a</w:t>
      </w:r>
      <w:r w:rsidRPr="00144690">
        <w:rPr>
          <w:spacing w:val="-4"/>
          <w:sz w:val="22"/>
          <w:szCs w:val="22"/>
        </w:rPr>
        <w:t xml:space="preserve"> </w:t>
      </w:r>
      <w:r w:rsidRPr="00144690">
        <w:rPr>
          <w:sz w:val="22"/>
          <w:szCs w:val="22"/>
        </w:rPr>
        <w:t>few</w:t>
      </w:r>
      <w:r w:rsidRPr="00144690">
        <w:rPr>
          <w:spacing w:val="-3"/>
          <w:sz w:val="22"/>
          <w:szCs w:val="22"/>
        </w:rPr>
        <w:t xml:space="preserve"> </w:t>
      </w:r>
      <w:r w:rsidRPr="00144690">
        <w:rPr>
          <w:sz w:val="22"/>
          <w:szCs w:val="22"/>
        </w:rPr>
        <w:t>potential</w:t>
      </w:r>
      <w:r w:rsidRPr="00144690">
        <w:rPr>
          <w:spacing w:val="-5"/>
          <w:sz w:val="22"/>
          <w:szCs w:val="22"/>
        </w:rPr>
        <w:t xml:space="preserve"> </w:t>
      </w:r>
      <w:r w:rsidRPr="00144690">
        <w:rPr>
          <w:sz w:val="22"/>
          <w:szCs w:val="22"/>
        </w:rPr>
        <w:t>subjects</w:t>
      </w:r>
      <w:r w:rsidRPr="00144690">
        <w:rPr>
          <w:spacing w:val="-4"/>
          <w:sz w:val="22"/>
          <w:szCs w:val="22"/>
        </w:rPr>
        <w:t xml:space="preserve"> </w:t>
      </w:r>
      <w:r w:rsidRPr="00144690">
        <w:rPr>
          <w:sz w:val="22"/>
          <w:szCs w:val="22"/>
        </w:rPr>
        <w:t>who</w:t>
      </w:r>
      <w:r w:rsidRPr="00144690">
        <w:rPr>
          <w:spacing w:val="-4"/>
          <w:sz w:val="22"/>
          <w:szCs w:val="22"/>
        </w:rPr>
        <w:t xml:space="preserve"> </w:t>
      </w:r>
      <w:r w:rsidRPr="00144690">
        <w:rPr>
          <w:sz w:val="22"/>
          <w:szCs w:val="22"/>
        </w:rPr>
        <w:t>would</w:t>
      </w:r>
      <w:r w:rsidRPr="00144690">
        <w:rPr>
          <w:spacing w:val="-3"/>
          <w:sz w:val="22"/>
          <w:szCs w:val="22"/>
        </w:rPr>
        <w:t xml:space="preserve"> </w:t>
      </w:r>
      <w:r w:rsidRPr="00144690">
        <w:rPr>
          <w:sz w:val="22"/>
          <w:szCs w:val="22"/>
        </w:rPr>
        <w:t>be</w:t>
      </w:r>
      <w:r w:rsidRPr="00144690">
        <w:rPr>
          <w:spacing w:val="-2"/>
          <w:sz w:val="22"/>
          <w:szCs w:val="22"/>
        </w:rPr>
        <w:t xml:space="preserve"> </w:t>
      </w:r>
      <w:r w:rsidRPr="00144690">
        <w:rPr>
          <w:sz w:val="22"/>
          <w:szCs w:val="22"/>
        </w:rPr>
        <w:t>expected to be members of a subgroup, even when a high participation rate is obtained. Risks to confidentiality would increase if only a few subjects can fall into a particular subgroup.</w:t>
      </w:r>
      <w:r w:rsidR="00144690">
        <w:rPr>
          <w:sz w:val="22"/>
          <w:szCs w:val="22"/>
        </w:rPr>
        <w:t xml:space="preserve"> </w:t>
      </w:r>
      <w:r w:rsidRPr="00144690">
        <w:rPr>
          <w:sz w:val="22"/>
          <w:szCs w:val="22"/>
        </w:rPr>
        <w:t>When researchers collect this type of data,</w:t>
      </w:r>
      <w:r w:rsidRPr="00144690">
        <w:rPr>
          <w:spacing w:val="-1"/>
          <w:sz w:val="22"/>
          <w:szCs w:val="22"/>
        </w:rPr>
        <w:t xml:space="preserve"> </w:t>
      </w:r>
      <w:r w:rsidRPr="00144690">
        <w:rPr>
          <w:sz w:val="22"/>
          <w:szCs w:val="22"/>
        </w:rPr>
        <w:t>they must provide a description of how it will be</w:t>
      </w:r>
      <w:r w:rsidRPr="00144690">
        <w:rPr>
          <w:spacing w:val="-3"/>
          <w:sz w:val="22"/>
          <w:szCs w:val="22"/>
        </w:rPr>
        <w:t xml:space="preserve"> </w:t>
      </w:r>
      <w:r w:rsidRPr="00144690">
        <w:rPr>
          <w:sz w:val="22"/>
          <w:szCs w:val="22"/>
        </w:rPr>
        <w:t>used</w:t>
      </w:r>
      <w:r w:rsidRPr="00144690">
        <w:rPr>
          <w:spacing w:val="-3"/>
          <w:sz w:val="22"/>
          <w:szCs w:val="22"/>
        </w:rPr>
        <w:t xml:space="preserve"> </w:t>
      </w:r>
      <w:r w:rsidRPr="00144690">
        <w:rPr>
          <w:sz w:val="22"/>
          <w:szCs w:val="22"/>
        </w:rPr>
        <w:t>in</w:t>
      </w:r>
      <w:r w:rsidRPr="00144690">
        <w:rPr>
          <w:spacing w:val="-3"/>
          <w:sz w:val="22"/>
          <w:szCs w:val="22"/>
        </w:rPr>
        <w:t xml:space="preserve"> </w:t>
      </w:r>
      <w:r w:rsidRPr="00144690">
        <w:rPr>
          <w:sz w:val="22"/>
          <w:szCs w:val="22"/>
        </w:rPr>
        <w:t>their</w:t>
      </w:r>
      <w:r w:rsidRPr="00144690">
        <w:rPr>
          <w:spacing w:val="-3"/>
          <w:sz w:val="22"/>
          <w:szCs w:val="22"/>
        </w:rPr>
        <w:t xml:space="preserve"> </w:t>
      </w:r>
      <w:r w:rsidRPr="00144690">
        <w:rPr>
          <w:sz w:val="22"/>
          <w:szCs w:val="22"/>
        </w:rPr>
        <w:t>study.</w:t>
      </w:r>
      <w:r w:rsidRPr="00144690">
        <w:rPr>
          <w:spacing w:val="-4"/>
          <w:sz w:val="22"/>
          <w:szCs w:val="22"/>
        </w:rPr>
        <w:t xml:space="preserve"> </w:t>
      </w:r>
      <w:r w:rsidRPr="00144690">
        <w:rPr>
          <w:sz w:val="22"/>
          <w:szCs w:val="22"/>
        </w:rPr>
        <w:t>If</w:t>
      </w:r>
      <w:r w:rsidRPr="00144690">
        <w:rPr>
          <w:spacing w:val="-3"/>
          <w:sz w:val="22"/>
          <w:szCs w:val="22"/>
        </w:rPr>
        <w:t xml:space="preserve"> </w:t>
      </w:r>
      <w:r w:rsidRPr="00144690">
        <w:rPr>
          <w:sz w:val="22"/>
          <w:szCs w:val="22"/>
        </w:rPr>
        <w:t>no</w:t>
      </w:r>
      <w:r w:rsidRPr="00144690">
        <w:rPr>
          <w:spacing w:val="-4"/>
          <w:sz w:val="22"/>
          <w:szCs w:val="22"/>
        </w:rPr>
        <w:t xml:space="preserve"> </w:t>
      </w:r>
      <w:r w:rsidRPr="00144690">
        <w:rPr>
          <w:sz w:val="22"/>
          <w:szCs w:val="22"/>
        </w:rPr>
        <w:t>specific</w:t>
      </w:r>
      <w:r w:rsidRPr="00144690">
        <w:rPr>
          <w:spacing w:val="-5"/>
          <w:sz w:val="22"/>
          <w:szCs w:val="22"/>
        </w:rPr>
        <w:t xml:space="preserve"> </w:t>
      </w:r>
      <w:r w:rsidRPr="00144690">
        <w:rPr>
          <w:sz w:val="22"/>
          <w:szCs w:val="22"/>
        </w:rPr>
        <w:t>use</w:t>
      </w:r>
      <w:r w:rsidRPr="00144690">
        <w:rPr>
          <w:spacing w:val="-3"/>
          <w:sz w:val="22"/>
          <w:szCs w:val="22"/>
        </w:rPr>
        <w:t xml:space="preserve"> </w:t>
      </w:r>
      <w:r w:rsidRPr="00144690">
        <w:rPr>
          <w:sz w:val="22"/>
          <w:szCs w:val="22"/>
        </w:rPr>
        <w:t>is</w:t>
      </w:r>
      <w:r w:rsidRPr="00144690">
        <w:rPr>
          <w:spacing w:val="-4"/>
          <w:sz w:val="22"/>
          <w:szCs w:val="22"/>
        </w:rPr>
        <w:t xml:space="preserve"> </w:t>
      </w:r>
      <w:r w:rsidRPr="00144690">
        <w:rPr>
          <w:sz w:val="22"/>
          <w:szCs w:val="22"/>
        </w:rPr>
        <w:t>anticipated,</w:t>
      </w:r>
      <w:r w:rsidRPr="00144690">
        <w:rPr>
          <w:spacing w:val="-4"/>
          <w:sz w:val="22"/>
          <w:szCs w:val="22"/>
        </w:rPr>
        <w:t xml:space="preserve"> </w:t>
      </w:r>
      <w:r w:rsidRPr="00144690">
        <w:rPr>
          <w:sz w:val="22"/>
          <w:szCs w:val="22"/>
        </w:rPr>
        <w:t>potentially</w:t>
      </w:r>
      <w:r w:rsidRPr="00144690">
        <w:rPr>
          <w:spacing w:val="-4"/>
          <w:sz w:val="22"/>
          <w:szCs w:val="22"/>
        </w:rPr>
        <w:t xml:space="preserve"> </w:t>
      </w:r>
      <w:r w:rsidRPr="00144690">
        <w:rPr>
          <w:sz w:val="22"/>
          <w:szCs w:val="22"/>
        </w:rPr>
        <w:t>identifying</w:t>
      </w:r>
      <w:r w:rsidRPr="00144690">
        <w:rPr>
          <w:spacing w:val="-4"/>
          <w:sz w:val="22"/>
          <w:szCs w:val="22"/>
        </w:rPr>
        <w:t xml:space="preserve"> </w:t>
      </w:r>
      <w:r w:rsidRPr="00144690">
        <w:rPr>
          <w:sz w:val="22"/>
          <w:szCs w:val="22"/>
        </w:rPr>
        <w:t>information must not be collected.</w:t>
      </w:r>
    </w:p>
    <w:p w14:paraId="0D397C3C" w14:textId="77777777" w:rsidR="00A36D96" w:rsidRPr="00144690" w:rsidRDefault="00A36D96">
      <w:pPr>
        <w:pStyle w:val="BodyText"/>
        <w:spacing w:before="1"/>
        <w:rPr>
          <w:sz w:val="22"/>
          <w:szCs w:val="22"/>
        </w:rPr>
      </w:pPr>
    </w:p>
    <w:p w14:paraId="715FC271" w14:textId="77777777" w:rsidR="00A36D96" w:rsidRPr="00144690" w:rsidRDefault="005E0FE7">
      <w:pPr>
        <w:pStyle w:val="Heading1"/>
        <w:rPr>
          <w:sz w:val="22"/>
          <w:szCs w:val="22"/>
        </w:rPr>
      </w:pPr>
      <w:bookmarkStart w:id="4" w:name="Potential_Risks"/>
      <w:bookmarkEnd w:id="4"/>
      <w:r w:rsidRPr="00144690">
        <w:rPr>
          <w:sz w:val="22"/>
          <w:szCs w:val="22"/>
        </w:rPr>
        <w:t>Potential</w:t>
      </w:r>
      <w:r w:rsidRPr="00144690">
        <w:rPr>
          <w:spacing w:val="-4"/>
          <w:sz w:val="22"/>
          <w:szCs w:val="22"/>
        </w:rPr>
        <w:t xml:space="preserve"> Risks</w:t>
      </w:r>
    </w:p>
    <w:p w14:paraId="01B34F2F" w14:textId="77777777" w:rsidR="00A36D96" w:rsidRPr="00144690" w:rsidRDefault="005E0FE7">
      <w:pPr>
        <w:pStyle w:val="BodyText"/>
        <w:spacing w:before="91"/>
        <w:ind w:left="120" w:right="134"/>
        <w:rPr>
          <w:sz w:val="22"/>
          <w:szCs w:val="22"/>
        </w:rPr>
      </w:pPr>
      <w:r w:rsidRPr="00144690">
        <w:rPr>
          <w:sz w:val="22"/>
          <w:szCs w:val="22"/>
        </w:rPr>
        <w:t>Describe</w:t>
      </w:r>
      <w:r w:rsidRPr="00144690">
        <w:rPr>
          <w:spacing w:val="-3"/>
          <w:sz w:val="22"/>
          <w:szCs w:val="22"/>
        </w:rPr>
        <w:t xml:space="preserve"> </w:t>
      </w:r>
      <w:r w:rsidRPr="00144690">
        <w:rPr>
          <w:sz w:val="22"/>
          <w:szCs w:val="22"/>
        </w:rPr>
        <w:t>carefully</w:t>
      </w:r>
      <w:r w:rsidRPr="00144690">
        <w:rPr>
          <w:spacing w:val="-3"/>
          <w:sz w:val="22"/>
          <w:szCs w:val="22"/>
        </w:rPr>
        <w:t xml:space="preserve"> </w:t>
      </w:r>
      <w:r w:rsidRPr="00144690">
        <w:rPr>
          <w:sz w:val="22"/>
          <w:szCs w:val="22"/>
        </w:rPr>
        <w:t>the</w:t>
      </w:r>
      <w:r w:rsidRPr="00144690">
        <w:rPr>
          <w:spacing w:val="-4"/>
          <w:sz w:val="22"/>
          <w:szCs w:val="22"/>
        </w:rPr>
        <w:t xml:space="preserve"> </w:t>
      </w:r>
      <w:r w:rsidRPr="00144690">
        <w:rPr>
          <w:sz w:val="22"/>
          <w:szCs w:val="22"/>
        </w:rPr>
        <w:t>potential</w:t>
      </w:r>
      <w:r w:rsidRPr="00144690">
        <w:rPr>
          <w:spacing w:val="-4"/>
          <w:sz w:val="22"/>
          <w:szCs w:val="22"/>
        </w:rPr>
        <w:t xml:space="preserve"> </w:t>
      </w:r>
      <w:r w:rsidRPr="00144690">
        <w:rPr>
          <w:sz w:val="22"/>
          <w:szCs w:val="22"/>
        </w:rPr>
        <w:t>risks</w:t>
      </w:r>
      <w:r w:rsidRPr="00144690">
        <w:rPr>
          <w:spacing w:val="-3"/>
          <w:sz w:val="22"/>
          <w:szCs w:val="22"/>
        </w:rPr>
        <w:t xml:space="preserve"> </w:t>
      </w:r>
      <w:r w:rsidRPr="00144690">
        <w:rPr>
          <w:sz w:val="22"/>
          <w:szCs w:val="22"/>
        </w:rPr>
        <w:t>(physical,</w:t>
      </w:r>
      <w:r w:rsidRPr="00144690">
        <w:rPr>
          <w:spacing w:val="-4"/>
          <w:sz w:val="22"/>
          <w:szCs w:val="22"/>
        </w:rPr>
        <w:t xml:space="preserve"> </w:t>
      </w:r>
      <w:r w:rsidRPr="00144690">
        <w:rPr>
          <w:sz w:val="22"/>
          <w:szCs w:val="22"/>
        </w:rPr>
        <w:t>psychological,</w:t>
      </w:r>
      <w:r w:rsidRPr="00144690">
        <w:rPr>
          <w:spacing w:val="-4"/>
          <w:sz w:val="22"/>
          <w:szCs w:val="22"/>
        </w:rPr>
        <w:t xml:space="preserve"> </w:t>
      </w:r>
      <w:r w:rsidRPr="00144690">
        <w:rPr>
          <w:sz w:val="22"/>
          <w:szCs w:val="22"/>
        </w:rPr>
        <w:t>social,</w:t>
      </w:r>
      <w:r w:rsidRPr="00144690">
        <w:rPr>
          <w:spacing w:val="-5"/>
          <w:sz w:val="22"/>
          <w:szCs w:val="22"/>
        </w:rPr>
        <w:t xml:space="preserve"> </w:t>
      </w:r>
      <w:r w:rsidRPr="00144690">
        <w:rPr>
          <w:sz w:val="22"/>
          <w:szCs w:val="22"/>
        </w:rPr>
        <w:t>legal,</w:t>
      </w:r>
      <w:r w:rsidRPr="00144690">
        <w:rPr>
          <w:spacing w:val="-4"/>
          <w:sz w:val="22"/>
          <w:szCs w:val="22"/>
        </w:rPr>
        <w:t xml:space="preserve"> </w:t>
      </w:r>
      <w:r w:rsidRPr="00144690">
        <w:rPr>
          <w:sz w:val="22"/>
          <w:szCs w:val="22"/>
        </w:rPr>
        <w:t>or</w:t>
      </w:r>
      <w:r w:rsidRPr="00144690">
        <w:rPr>
          <w:spacing w:val="-3"/>
          <w:sz w:val="22"/>
          <w:szCs w:val="22"/>
        </w:rPr>
        <w:t xml:space="preserve"> </w:t>
      </w:r>
      <w:r w:rsidRPr="00144690">
        <w:rPr>
          <w:sz w:val="22"/>
          <w:szCs w:val="22"/>
        </w:rPr>
        <w:t>other)</w:t>
      </w:r>
      <w:r w:rsidRPr="00144690">
        <w:rPr>
          <w:spacing w:val="-4"/>
          <w:sz w:val="22"/>
          <w:szCs w:val="22"/>
        </w:rPr>
        <w:t xml:space="preserve"> </w:t>
      </w:r>
      <w:r w:rsidRPr="00144690">
        <w:rPr>
          <w:sz w:val="22"/>
          <w:szCs w:val="22"/>
        </w:rPr>
        <w:t xml:space="preserve">and assess the likelihood and seriousness of such risks. If methods are used which create certain risks, an explanation of why these methods will be used and not others </w:t>
      </w:r>
      <w:proofErr w:type="gramStart"/>
      <w:r w:rsidRPr="00144690">
        <w:rPr>
          <w:sz w:val="22"/>
          <w:szCs w:val="22"/>
        </w:rPr>
        <w:t>is</w:t>
      </w:r>
      <w:proofErr w:type="gramEnd"/>
      <w:r w:rsidRPr="00144690">
        <w:rPr>
          <w:sz w:val="22"/>
          <w:szCs w:val="22"/>
        </w:rPr>
        <w:t xml:space="preserve"> required. What alternative methods are available?</w:t>
      </w:r>
    </w:p>
    <w:p w14:paraId="56F1615D" w14:textId="77777777" w:rsidR="00A36D96" w:rsidRPr="00144690" w:rsidRDefault="00A36D96">
      <w:pPr>
        <w:pStyle w:val="BodyText"/>
        <w:spacing w:before="11"/>
        <w:rPr>
          <w:sz w:val="22"/>
          <w:szCs w:val="22"/>
        </w:rPr>
      </w:pPr>
    </w:p>
    <w:p w14:paraId="05311BD6" w14:textId="77777777" w:rsidR="00A36D96" w:rsidRPr="00144690" w:rsidRDefault="005E0FE7">
      <w:pPr>
        <w:pStyle w:val="BodyText"/>
        <w:ind w:left="120" w:right="134"/>
        <w:rPr>
          <w:sz w:val="22"/>
          <w:szCs w:val="22"/>
        </w:rPr>
      </w:pPr>
      <w:r w:rsidRPr="00144690">
        <w:rPr>
          <w:sz w:val="22"/>
          <w:szCs w:val="22"/>
        </w:rPr>
        <w:t>This section should also discuss the extent to which the researcher plans to maintain anonymity and/or confidentiality. In general, research that intends to maintain privacy, confidentiality, and/or anonymity of subjects and/or their responses runs the risk of a breach of privacy/confidentiality/anonymity, even though the risk may be less than minimal; the potential for such a breach must therefore be identified as risk in the Research</w:t>
      </w:r>
      <w:r w:rsidRPr="00144690">
        <w:rPr>
          <w:spacing w:val="-4"/>
          <w:sz w:val="22"/>
          <w:szCs w:val="22"/>
        </w:rPr>
        <w:t xml:space="preserve"> </w:t>
      </w:r>
      <w:r w:rsidRPr="00144690">
        <w:rPr>
          <w:sz w:val="22"/>
          <w:szCs w:val="22"/>
        </w:rPr>
        <w:t>Outline</w:t>
      </w:r>
      <w:r w:rsidRPr="00144690">
        <w:rPr>
          <w:spacing w:val="-3"/>
          <w:sz w:val="22"/>
          <w:szCs w:val="22"/>
        </w:rPr>
        <w:t xml:space="preserve"> </w:t>
      </w:r>
      <w:r w:rsidRPr="00144690">
        <w:rPr>
          <w:sz w:val="22"/>
          <w:szCs w:val="22"/>
        </w:rPr>
        <w:t>and</w:t>
      </w:r>
      <w:r w:rsidRPr="00144690">
        <w:rPr>
          <w:spacing w:val="-4"/>
          <w:sz w:val="22"/>
          <w:szCs w:val="22"/>
        </w:rPr>
        <w:t xml:space="preserve"> </w:t>
      </w:r>
      <w:r w:rsidRPr="00144690">
        <w:rPr>
          <w:sz w:val="22"/>
          <w:szCs w:val="22"/>
        </w:rPr>
        <w:t>on</w:t>
      </w:r>
      <w:r w:rsidRPr="00144690">
        <w:rPr>
          <w:spacing w:val="-3"/>
          <w:sz w:val="22"/>
          <w:szCs w:val="22"/>
        </w:rPr>
        <w:t xml:space="preserve"> </w:t>
      </w:r>
      <w:r w:rsidRPr="00144690">
        <w:rPr>
          <w:sz w:val="22"/>
          <w:szCs w:val="22"/>
        </w:rPr>
        <w:t>the</w:t>
      </w:r>
      <w:r w:rsidRPr="00144690">
        <w:rPr>
          <w:spacing w:val="-3"/>
          <w:sz w:val="22"/>
          <w:szCs w:val="22"/>
        </w:rPr>
        <w:t xml:space="preserve"> </w:t>
      </w:r>
      <w:r w:rsidRPr="00144690">
        <w:rPr>
          <w:sz w:val="22"/>
          <w:szCs w:val="22"/>
        </w:rPr>
        <w:t>consent</w:t>
      </w:r>
      <w:r w:rsidRPr="00144690">
        <w:rPr>
          <w:spacing w:val="-3"/>
          <w:sz w:val="22"/>
          <w:szCs w:val="22"/>
        </w:rPr>
        <w:t xml:space="preserve"> </w:t>
      </w:r>
      <w:r w:rsidRPr="00144690">
        <w:rPr>
          <w:sz w:val="22"/>
          <w:szCs w:val="22"/>
        </w:rPr>
        <w:t>form.</w:t>
      </w:r>
      <w:r w:rsidRPr="00144690">
        <w:rPr>
          <w:spacing w:val="-4"/>
          <w:sz w:val="22"/>
          <w:szCs w:val="22"/>
        </w:rPr>
        <w:t xml:space="preserve"> </w:t>
      </w:r>
      <w:r w:rsidRPr="00C13891">
        <w:rPr>
          <w:b/>
          <w:i/>
          <w:sz w:val="22"/>
          <w:szCs w:val="22"/>
        </w:rPr>
        <w:t>Anonymity</w:t>
      </w:r>
      <w:r w:rsidRPr="00144690">
        <w:rPr>
          <w:spacing w:val="-3"/>
          <w:sz w:val="22"/>
          <w:szCs w:val="22"/>
        </w:rPr>
        <w:t xml:space="preserve"> </w:t>
      </w:r>
      <w:r w:rsidRPr="00144690">
        <w:rPr>
          <w:sz w:val="22"/>
          <w:szCs w:val="22"/>
        </w:rPr>
        <w:t>means</w:t>
      </w:r>
      <w:r w:rsidRPr="00144690">
        <w:rPr>
          <w:spacing w:val="-4"/>
          <w:sz w:val="22"/>
          <w:szCs w:val="22"/>
        </w:rPr>
        <w:t xml:space="preserve"> </w:t>
      </w:r>
      <w:r w:rsidRPr="00144690">
        <w:rPr>
          <w:sz w:val="22"/>
          <w:szCs w:val="22"/>
        </w:rPr>
        <w:t>that</w:t>
      </w:r>
      <w:r w:rsidRPr="00144690">
        <w:rPr>
          <w:spacing w:val="-4"/>
          <w:sz w:val="22"/>
          <w:szCs w:val="22"/>
        </w:rPr>
        <w:t xml:space="preserve"> </w:t>
      </w:r>
      <w:r w:rsidRPr="00144690">
        <w:rPr>
          <w:sz w:val="22"/>
          <w:szCs w:val="22"/>
        </w:rPr>
        <w:t>a</w:t>
      </w:r>
      <w:r w:rsidRPr="00144690">
        <w:rPr>
          <w:spacing w:val="-3"/>
          <w:sz w:val="22"/>
          <w:szCs w:val="22"/>
        </w:rPr>
        <w:t xml:space="preserve"> </w:t>
      </w:r>
      <w:r w:rsidRPr="00144690">
        <w:rPr>
          <w:sz w:val="22"/>
          <w:szCs w:val="22"/>
        </w:rPr>
        <w:t>subject’s</w:t>
      </w:r>
      <w:r w:rsidRPr="00144690">
        <w:rPr>
          <w:spacing w:val="-3"/>
          <w:sz w:val="22"/>
          <w:szCs w:val="22"/>
        </w:rPr>
        <w:t xml:space="preserve"> </w:t>
      </w:r>
      <w:r w:rsidRPr="00144690">
        <w:rPr>
          <w:sz w:val="22"/>
          <w:szCs w:val="22"/>
        </w:rPr>
        <w:t>name</w:t>
      </w:r>
      <w:r w:rsidRPr="00144690">
        <w:rPr>
          <w:spacing w:val="-3"/>
          <w:sz w:val="22"/>
          <w:szCs w:val="22"/>
        </w:rPr>
        <w:t xml:space="preserve"> </w:t>
      </w:r>
      <w:r w:rsidRPr="00144690">
        <w:rPr>
          <w:sz w:val="22"/>
          <w:szCs w:val="22"/>
        </w:rPr>
        <w:t>is</w:t>
      </w:r>
      <w:r w:rsidRPr="00144690">
        <w:rPr>
          <w:spacing w:val="-4"/>
          <w:sz w:val="22"/>
          <w:szCs w:val="22"/>
        </w:rPr>
        <w:t xml:space="preserve"> </w:t>
      </w:r>
      <w:r w:rsidRPr="00144690">
        <w:rPr>
          <w:sz w:val="22"/>
          <w:szCs w:val="22"/>
        </w:rPr>
        <w:t>not known to the researcher at all. If the researcher knows subjects’ names, even if she/he cannot</w:t>
      </w:r>
      <w:r w:rsidRPr="00144690">
        <w:rPr>
          <w:spacing w:val="-1"/>
          <w:sz w:val="22"/>
          <w:szCs w:val="22"/>
        </w:rPr>
        <w:t xml:space="preserve"> </w:t>
      </w:r>
      <w:r w:rsidRPr="00144690">
        <w:rPr>
          <w:sz w:val="22"/>
          <w:szCs w:val="22"/>
        </w:rPr>
        <w:t>match</w:t>
      </w:r>
      <w:r w:rsidRPr="00144690">
        <w:rPr>
          <w:spacing w:val="-2"/>
          <w:sz w:val="22"/>
          <w:szCs w:val="22"/>
        </w:rPr>
        <w:t xml:space="preserve"> </w:t>
      </w:r>
      <w:r w:rsidRPr="00144690">
        <w:rPr>
          <w:sz w:val="22"/>
          <w:szCs w:val="22"/>
        </w:rPr>
        <w:t>data</w:t>
      </w:r>
      <w:r w:rsidRPr="00144690">
        <w:rPr>
          <w:spacing w:val="-1"/>
          <w:sz w:val="22"/>
          <w:szCs w:val="22"/>
        </w:rPr>
        <w:t xml:space="preserve"> </w:t>
      </w:r>
      <w:r w:rsidRPr="00144690">
        <w:rPr>
          <w:sz w:val="22"/>
          <w:szCs w:val="22"/>
        </w:rPr>
        <w:t>with</w:t>
      </w:r>
      <w:r w:rsidRPr="00144690">
        <w:rPr>
          <w:spacing w:val="-2"/>
          <w:sz w:val="22"/>
          <w:szCs w:val="22"/>
        </w:rPr>
        <w:t xml:space="preserve"> </w:t>
      </w:r>
      <w:r w:rsidRPr="00144690">
        <w:rPr>
          <w:sz w:val="22"/>
          <w:szCs w:val="22"/>
        </w:rPr>
        <w:t>specific</w:t>
      </w:r>
      <w:r w:rsidRPr="00144690">
        <w:rPr>
          <w:spacing w:val="-2"/>
          <w:sz w:val="22"/>
          <w:szCs w:val="22"/>
        </w:rPr>
        <w:t xml:space="preserve"> </w:t>
      </w:r>
      <w:r w:rsidRPr="00144690">
        <w:rPr>
          <w:sz w:val="22"/>
          <w:szCs w:val="22"/>
        </w:rPr>
        <w:t>individuals,</w:t>
      </w:r>
      <w:r w:rsidRPr="00144690">
        <w:rPr>
          <w:spacing w:val="-2"/>
          <w:sz w:val="22"/>
          <w:szCs w:val="22"/>
        </w:rPr>
        <w:t xml:space="preserve"> </w:t>
      </w:r>
      <w:r w:rsidRPr="00144690">
        <w:rPr>
          <w:sz w:val="22"/>
          <w:szCs w:val="22"/>
        </w:rPr>
        <w:t>then</w:t>
      </w:r>
      <w:r w:rsidRPr="00144690">
        <w:rPr>
          <w:spacing w:val="-1"/>
          <w:sz w:val="22"/>
          <w:szCs w:val="22"/>
        </w:rPr>
        <w:t xml:space="preserve"> </w:t>
      </w:r>
      <w:r w:rsidRPr="00144690">
        <w:rPr>
          <w:sz w:val="22"/>
          <w:szCs w:val="22"/>
        </w:rPr>
        <w:t>the</w:t>
      </w:r>
      <w:r w:rsidRPr="00144690">
        <w:rPr>
          <w:spacing w:val="-1"/>
          <w:sz w:val="22"/>
          <w:szCs w:val="22"/>
        </w:rPr>
        <w:t xml:space="preserve"> </w:t>
      </w:r>
      <w:r w:rsidRPr="00144690">
        <w:rPr>
          <w:sz w:val="22"/>
          <w:szCs w:val="22"/>
        </w:rPr>
        <w:t>most</w:t>
      </w:r>
      <w:r w:rsidRPr="00144690">
        <w:rPr>
          <w:spacing w:val="-1"/>
          <w:sz w:val="22"/>
          <w:szCs w:val="22"/>
        </w:rPr>
        <w:t xml:space="preserve"> </w:t>
      </w:r>
      <w:r w:rsidRPr="00144690">
        <w:rPr>
          <w:sz w:val="22"/>
          <w:szCs w:val="22"/>
        </w:rPr>
        <w:t>that</w:t>
      </w:r>
      <w:r w:rsidRPr="00144690">
        <w:rPr>
          <w:spacing w:val="-1"/>
          <w:sz w:val="22"/>
          <w:szCs w:val="22"/>
        </w:rPr>
        <w:t xml:space="preserve"> </w:t>
      </w:r>
      <w:r w:rsidRPr="00144690">
        <w:rPr>
          <w:sz w:val="22"/>
          <w:szCs w:val="22"/>
        </w:rPr>
        <w:t>can</w:t>
      </w:r>
      <w:r w:rsidRPr="00144690">
        <w:rPr>
          <w:spacing w:val="-1"/>
          <w:sz w:val="22"/>
          <w:szCs w:val="22"/>
        </w:rPr>
        <w:t xml:space="preserve"> </w:t>
      </w:r>
      <w:r w:rsidRPr="00144690">
        <w:rPr>
          <w:sz w:val="22"/>
          <w:szCs w:val="22"/>
        </w:rPr>
        <w:t>be</w:t>
      </w:r>
      <w:r w:rsidRPr="00144690">
        <w:rPr>
          <w:spacing w:val="-1"/>
          <w:sz w:val="22"/>
          <w:szCs w:val="22"/>
        </w:rPr>
        <w:t xml:space="preserve"> </w:t>
      </w:r>
      <w:r w:rsidRPr="00144690">
        <w:rPr>
          <w:sz w:val="22"/>
          <w:szCs w:val="22"/>
        </w:rPr>
        <w:t>claimed</w:t>
      </w:r>
      <w:r w:rsidRPr="00144690">
        <w:rPr>
          <w:spacing w:val="-1"/>
          <w:sz w:val="22"/>
          <w:szCs w:val="22"/>
        </w:rPr>
        <w:t xml:space="preserve"> </w:t>
      </w:r>
      <w:r w:rsidRPr="00144690">
        <w:rPr>
          <w:sz w:val="22"/>
          <w:szCs w:val="22"/>
        </w:rPr>
        <w:t>is</w:t>
      </w:r>
      <w:r w:rsidRPr="00144690">
        <w:rPr>
          <w:spacing w:val="-1"/>
          <w:sz w:val="22"/>
          <w:szCs w:val="22"/>
        </w:rPr>
        <w:t xml:space="preserve"> </w:t>
      </w:r>
      <w:r w:rsidRPr="00144690">
        <w:rPr>
          <w:sz w:val="22"/>
          <w:szCs w:val="22"/>
        </w:rPr>
        <w:t>that</w:t>
      </w:r>
      <w:r w:rsidRPr="00144690">
        <w:rPr>
          <w:spacing w:val="-1"/>
          <w:sz w:val="22"/>
          <w:szCs w:val="22"/>
        </w:rPr>
        <w:t xml:space="preserve"> </w:t>
      </w:r>
      <w:r w:rsidRPr="00144690">
        <w:rPr>
          <w:sz w:val="22"/>
          <w:szCs w:val="22"/>
        </w:rPr>
        <w:t>the researcher will maintain the confidentiality of subjects’ identities and the data collected from them.</w:t>
      </w:r>
    </w:p>
    <w:p w14:paraId="48058C33" w14:textId="77777777" w:rsidR="00144690" w:rsidRDefault="00144690">
      <w:pPr>
        <w:pStyle w:val="BodyText"/>
        <w:spacing w:before="80"/>
        <w:ind w:left="120" w:right="134"/>
        <w:rPr>
          <w:sz w:val="22"/>
          <w:szCs w:val="22"/>
        </w:rPr>
      </w:pPr>
    </w:p>
    <w:p w14:paraId="17E067DB" w14:textId="77777777" w:rsidR="00A36D96" w:rsidRPr="00144690" w:rsidRDefault="005E0FE7">
      <w:pPr>
        <w:pStyle w:val="BodyText"/>
        <w:spacing w:before="80"/>
        <w:ind w:left="120" w:right="134"/>
        <w:rPr>
          <w:sz w:val="22"/>
          <w:szCs w:val="22"/>
        </w:rPr>
      </w:pPr>
      <w:r w:rsidRPr="00144690">
        <w:rPr>
          <w:sz w:val="22"/>
          <w:szCs w:val="22"/>
        </w:rPr>
        <w:t>The degree of confidentiality is the extent to which the names, private information and data provided by subjects will be protected by the researcher from release. Describing risks</w:t>
      </w:r>
      <w:r w:rsidRPr="00144690">
        <w:rPr>
          <w:spacing w:val="-3"/>
          <w:sz w:val="22"/>
          <w:szCs w:val="22"/>
        </w:rPr>
        <w:t xml:space="preserve"> </w:t>
      </w:r>
      <w:r w:rsidRPr="00144690">
        <w:rPr>
          <w:sz w:val="22"/>
          <w:szCs w:val="22"/>
        </w:rPr>
        <w:t>to</w:t>
      </w:r>
      <w:r w:rsidRPr="00144690">
        <w:rPr>
          <w:spacing w:val="-4"/>
          <w:sz w:val="22"/>
          <w:szCs w:val="22"/>
        </w:rPr>
        <w:t xml:space="preserve"> </w:t>
      </w:r>
      <w:r w:rsidRPr="00144690">
        <w:rPr>
          <w:sz w:val="22"/>
          <w:szCs w:val="22"/>
        </w:rPr>
        <w:t>the</w:t>
      </w:r>
      <w:r w:rsidRPr="00144690">
        <w:rPr>
          <w:spacing w:val="-4"/>
          <w:sz w:val="22"/>
          <w:szCs w:val="22"/>
        </w:rPr>
        <w:t xml:space="preserve"> </w:t>
      </w:r>
      <w:r w:rsidRPr="00144690">
        <w:rPr>
          <w:sz w:val="22"/>
          <w:szCs w:val="22"/>
        </w:rPr>
        <w:t>confidentiality</w:t>
      </w:r>
      <w:r w:rsidRPr="00144690">
        <w:rPr>
          <w:spacing w:val="-3"/>
          <w:sz w:val="22"/>
          <w:szCs w:val="22"/>
        </w:rPr>
        <w:t xml:space="preserve"> </w:t>
      </w:r>
      <w:r w:rsidRPr="00144690">
        <w:rPr>
          <w:sz w:val="22"/>
          <w:szCs w:val="22"/>
        </w:rPr>
        <w:t>of</w:t>
      </w:r>
      <w:r w:rsidRPr="00144690">
        <w:rPr>
          <w:spacing w:val="-4"/>
          <w:sz w:val="22"/>
          <w:szCs w:val="22"/>
        </w:rPr>
        <w:t xml:space="preserve"> </w:t>
      </w:r>
      <w:r w:rsidRPr="00144690">
        <w:rPr>
          <w:sz w:val="22"/>
          <w:szCs w:val="22"/>
        </w:rPr>
        <w:t>names,</w:t>
      </w:r>
      <w:r w:rsidRPr="00144690">
        <w:rPr>
          <w:spacing w:val="-4"/>
          <w:sz w:val="22"/>
          <w:szCs w:val="22"/>
        </w:rPr>
        <w:t xml:space="preserve"> </w:t>
      </w:r>
      <w:r w:rsidRPr="00144690">
        <w:rPr>
          <w:sz w:val="22"/>
          <w:szCs w:val="22"/>
        </w:rPr>
        <w:t>private</w:t>
      </w:r>
      <w:r w:rsidRPr="00144690">
        <w:rPr>
          <w:spacing w:val="-3"/>
          <w:sz w:val="22"/>
          <w:szCs w:val="22"/>
        </w:rPr>
        <w:t xml:space="preserve"> </w:t>
      </w:r>
      <w:r w:rsidRPr="00144690">
        <w:rPr>
          <w:sz w:val="22"/>
          <w:szCs w:val="22"/>
        </w:rPr>
        <w:t>information</w:t>
      </w:r>
      <w:r w:rsidRPr="00144690">
        <w:rPr>
          <w:spacing w:val="-3"/>
          <w:sz w:val="22"/>
          <w:szCs w:val="22"/>
        </w:rPr>
        <w:t xml:space="preserve"> </w:t>
      </w:r>
      <w:r w:rsidRPr="00144690">
        <w:rPr>
          <w:sz w:val="22"/>
          <w:szCs w:val="22"/>
        </w:rPr>
        <w:t>and</w:t>
      </w:r>
      <w:r w:rsidRPr="00144690">
        <w:rPr>
          <w:spacing w:val="-4"/>
          <w:sz w:val="22"/>
          <w:szCs w:val="22"/>
        </w:rPr>
        <w:t xml:space="preserve"> </w:t>
      </w:r>
      <w:r w:rsidRPr="00144690">
        <w:rPr>
          <w:sz w:val="22"/>
          <w:szCs w:val="22"/>
        </w:rPr>
        <w:t>data</w:t>
      </w:r>
      <w:r w:rsidRPr="00144690">
        <w:rPr>
          <w:spacing w:val="-4"/>
          <w:sz w:val="22"/>
          <w:szCs w:val="22"/>
        </w:rPr>
        <w:t xml:space="preserve"> </w:t>
      </w:r>
      <w:r w:rsidRPr="00144690">
        <w:rPr>
          <w:sz w:val="22"/>
          <w:szCs w:val="22"/>
        </w:rPr>
        <w:t>that</w:t>
      </w:r>
      <w:r w:rsidRPr="00144690">
        <w:rPr>
          <w:spacing w:val="-3"/>
          <w:sz w:val="22"/>
          <w:szCs w:val="22"/>
        </w:rPr>
        <w:t xml:space="preserve"> </w:t>
      </w:r>
      <w:r w:rsidRPr="00144690">
        <w:rPr>
          <w:sz w:val="22"/>
          <w:szCs w:val="22"/>
        </w:rPr>
        <w:t>could</w:t>
      </w:r>
      <w:r w:rsidRPr="00144690">
        <w:rPr>
          <w:spacing w:val="-3"/>
          <w:sz w:val="22"/>
          <w:szCs w:val="22"/>
        </w:rPr>
        <w:t xml:space="preserve"> </w:t>
      </w:r>
      <w:r w:rsidRPr="00144690">
        <w:rPr>
          <w:sz w:val="22"/>
          <w:szCs w:val="22"/>
        </w:rPr>
        <w:t>arise</w:t>
      </w:r>
      <w:r w:rsidRPr="00144690">
        <w:rPr>
          <w:spacing w:val="-3"/>
          <w:sz w:val="22"/>
          <w:szCs w:val="22"/>
        </w:rPr>
        <w:t xml:space="preserve"> </w:t>
      </w:r>
      <w:r w:rsidRPr="00144690">
        <w:rPr>
          <w:sz w:val="22"/>
          <w:szCs w:val="22"/>
        </w:rPr>
        <w:t>during the entire research process is an important part of the Research Outline.</w:t>
      </w:r>
    </w:p>
    <w:p w14:paraId="16FD028B" w14:textId="77777777" w:rsidR="00A36D96" w:rsidRPr="00144690" w:rsidRDefault="00A36D96">
      <w:pPr>
        <w:pStyle w:val="BodyText"/>
        <w:spacing w:before="11"/>
        <w:rPr>
          <w:sz w:val="22"/>
          <w:szCs w:val="22"/>
        </w:rPr>
      </w:pPr>
    </w:p>
    <w:p w14:paraId="03575B00" w14:textId="77777777" w:rsidR="00A36D96" w:rsidRPr="00144690" w:rsidRDefault="005E0FE7">
      <w:pPr>
        <w:pStyle w:val="BodyText"/>
        <w:ind w:left="120" w:right="134"/>
        <w:rPr>
          <w:sz w:val="22"/>
          <w:szCs w:val="22"/>
        </w:rPr>
      </w:pPr>
      <w:r w:rsidRPr="00144690">
        <w:rPr>
          <w:sz w:val="22"/>
          <w:szCs w:val="22"/>
        </w:rPr>
        <w:t>If</w:t>
      </w:r>
      <w:r w:rsidRPr="00144690">
        <w:rPr>
          <w:spacing w:val="-2"/>
          <w:sz w:val="22"/>
          <w:szCs w:val="22"/>
        </w:rPr>
        <w:t xml:space="preserve"> </w:t>
      </w:r>
      <w:r w:rsidRPr="00144690">
        <w:rPr>
          <w:sz w:val="22"/>
          <w:szCs w:val="22"/>
        </w:rPr>
        <w:t>an</w:t>
      </w:r>
      <w:r w:rsidRPr="00144690">
        <w:rPr>
          <w:spacing w:val="-2"/>
          <w:sz w:val="22"/>
          <w:szCs w:val="22"/>
        </w:rPr>
        <w:t xml:space="preserve"> </w:t>
      </w:r>
      <w:r w:rsidRPr="00144690">
        <w:rPr>
          <w:sz w:val="22"/>
          <w:szCs w:val="22"/>
        </w:rPr>
        <w:t>online</w:t>
      </w:r>
      <w:r w:rsidRPr="00144690">
        <w:rPr>
          <w:spacing w:val="-3"/>
          <w:sz w:val="22"/>
          <w:szCs w:val="22"/>
        </w:rPr>
        <w:t xml:space="preserve"> </w:t>
      </w:r>
      <w:r w:rsidRPr="00144690">
        <w:rPr>
          <w:sz w:val="22"/>
          <w:szCs w:val="22"/>
        </w:rPr>
        <w:t>survey</w:t>
      </w:r>
      <w:r w:rsidRPr="00144690">
        <w:rPr>
          <w:spacing w:val="-2"/>
          <w:sz w:val="22"/>
          <w:szCs w:val="22"/>
        </w:rPr>
        <w:t xml:space="preserve"> </w:t>
      </w:r>
      <w:r w:rsidRPr="00144690">
        <w:rPr>
          <w:sz w:val="22"/>
          <w:szCs w:val="22"/>
        </w:rPr>
        <w:t>will</w:t>
      </w:r>
      <w:r w:rsidRPr="00144690">
        <w:rPr>
          <w:spacing w:val="-4"/>
          <w:sz w:val="22"/>
          <w:szCs w:val="22"/>
        </w:rPr>
        <w:t xml:space="preserve"> </w:t>
      </w:r>
      <w:r w:rsidRPr="00144690">
        <w:rPr>
          <w:sz w:val="22"/>
          <w:szCs w:val="22"/>
        </w:rPr>
        <w:t>be</w:t>
      </w:r>
      <w:r w:rsidRPr="00144690">
        <w:rPr>
          <w:spacing w:val="-2"/>
          <w:sz w:val="22"/>
          <w:szCs w:val="22"/>
        </w:rPr>
        <w:t xml:space="preserve"> </w:t>
      </w:r>
      <w:r w:rsidRPr="00144690">
        <w:rPr>
          <w:sz w:val="22"/>
          <w:szCs w:val="22"/>
        </w:rPr>
        <w:t>used</w:t>
      </w:r>
      <w:r w:rsidRPr="00144690">
        <w:rPr>
          <w:spacing w:val="-2"/>
          <w:sz w:val="22"/>
          <w:szCs w:val="22"/>
        </w:rPr>
        <w:t xml:space="preserve"> </w:t>
      </w:r>
      <w:r w:rsidRPr="00144690">
        <w:rPr>
          <w:sz w:val="22"/>
          <w:szCs w:val="22"/>
        </w:rPr>
        <w:t>to</w:t>
      </w:r>
      <w:r w:rsidRPr="00144690">
        <w:rPr>
          <w:spacing w:val="-3"/>
          <w:sz w:val="22"/>
          <w:szCs w:val="22"/>
        </w:rPr>
        <w:t xml:space="preserve"> </w:t>
      </w:r>
      <w:r w:rsidRPr="00144690">
        <w:rPr>
          <w:sz w:val="22"/>
          <w:szCs w:val="22"/>
        </w:rPr>
        <w:t>collect</w:t>
      </w:r>
      <w:r w:rsidRPr="00144690">
        <w:rPr>
          <w:spacing w:val="-2"/>
          <w:sz w:val="22"/>
          <w:szCs w:val="22"/>
        </w:rPr>
        <w:t xml:space="preserve"> </w:t>
      </w:r>
      <w:r w:rsidRPr="00144690">
        <w:rPr>
          <w:sz w:val="22"/>
          <w:szCs w:val="22"/>
        </w:rPr>
        <w:t>information,</w:t>
      </w:r>
      <w:r w:rsidRPr="00144690">
        <w:rPr>
          <w:spacing w:val="-3"/>
          <w:sz w:val="22"/>
          <w:szCs w:val="22"/>
        </w:rPr>
        <w:t xml:space="preserve"> </w:t>
      </w:r>
      <w:r w:rsidRPr="00144690">
        <w:rPr>
          <w:sz w:val="22"/>
          <w:szCs w:val="22"/>
        </w:rPr>
        <w:t>a</w:t>
      </w:r>
      <w:r w:rsidRPr="00144690">
        <w:rPr>
          <w:spacing w:val="-2"/>
          <w:sz w:val="22"/>
          <w:szCs w:val="22"/>
        </w:rPr>
        <w:t xml:space="preserve"> </w:t>
      </w:r>
      <w:r w:rsidRPr="00144690">
        <w:rPr>
          <w:sz w:val="22"/>
          <w:szCs w:val="22"/>
        </w:rPr>
        <w:t>separate</w:t>
      </w:r>
      <w:r w:rsidRPr="00144690">
        <w:rPr>
          <w:spacing w:val="-2"/>
          <w:sz w:val="22"/>
          <w:szCs w:val="22"/>
        </w:rPr>
        <w:t xml:space="preserve"> </w:t>
      </w:r>
      <w:r w:rsidRPr="00144690">
        <w:rPr>
          <w:sz w:val="22"/>
          <w:szCs w:val="22"/>
        </w:rPr>
        <w:t>risk</w:t>
      </w:r>
      <w:r w:rsidRPr="00144690">
        <w:rPr>
          <w:spacing w:val="-4"/>
          <w:sz w:val="22"/>
          <w:szCs w:val="22"/>
        </w:rPr>
        <w:t xml:space="preserve"> </w:t>
      </w:r>
      <w:r w:rsidRPr="00144690">
        <w:rPr>
          <w:sz w:val="22"/>
          <w:szCs w:val="22"/>
        </w:rPr>
        <w:t>associated</w:t>
      </w:r>
      <w:r w:rsidRPr="00144690">
        <w:rPr>
          <w:spacing w:val="-4"/>
          <w:sz w:val="22"/>
          <w:szCs w:val="22"/>
        </w:rPr>
        <w:t xml:space="preserve"> </w:t>
      </w:r>
      <w:r w:rsidRPr="00144690">
        <w:rPr>
          <w:sz w:val="22"/>
          <w:szCs w:val="22"/>
        </w:rPr>
        <w:t>with</w:t>
      </w:r>
      <w:r w:rsidRPr="00144690">
        <w:rPr>
          <w:spacing w:val="-3"/>
          <w:sz w:val="22"/>
          <w:szCs w:val="22"/>
        </w:rPr>
        <w:t xml:space="preserve"> </w:t>
      </w:r>
      <w:r w:rsidRPr="00144690">
        <w:rPr>
          <w:sz w:val="22"/>
          <w:szCs w:val="22"/>
        </w:rPr>
        <w:t>the use of the internet and storage of data on an external server must be included as well.</w:t>
      </w:r>
    </w:p>
    <w:p w14:paraId="494AD3EF" w14:textId="77777777" w:rsidR="00A36D96" w:rsidRDefault="00A36D96">
      <w:pPr>
        <w:pStyle w:val="BodyText"/>
        <w:spacing w:before="2"/>
        <w:rPr>
          <w:sz w:val="22"/>
          <w:szCs w:val="22"/>
        </w:rPr>
      </w:pPr>
    </w:p>
    <w:p w14:paraId="0EB37D6F" w14:textId="77777777" w:rsidR="005B3BEC" w:rsidRDefault="005B3BEC">
      <w:pPr>
        <w:pStyle w:val="BodyText"/>
        <w:spacing w:before="2"/>
        <w:rPr>
          <w:sz w:val="22"/>
          <w:szCs w:val="22"/>
        </w:rPr>
      </w:pPr>
    </w:p>
    <w:p w14:paraId="16DFC9F8" w14:textId="77777777" w:rsidR="005B3BEC" w:rsidRDefault="005B3BEC">
      <w:pPr>
        <w:pStyle w:val="BodyText"/>
        <w:spacing w:before="2"/>
        <w:rPr>
          <w:sz w:val="22"/>
          <w:szCs w:val="22"/>
        </w:rPr>
      </w:pPr>
    </w:p>
    <w:p w14:paraId="56B155DC" w14:textId="77777777" w:rsidR="00A36D96" w:rsidRPr="00144690" w:rsidRDefault="005E0FE7">
      <w:pPr>
        <w:pStyle w:val="Heading1"/>
        <w:rPr>
          <w:sz w:val="22"/>
          <w:szCs w:val="22"/>
        </w:rPr>
      </w:pPr>
      <w:bookmarkStart w:id="5" w:name="Informed_Consent_Procedures"/>
      <w:bookmarkEnd w:id="5"/>
      <w:r w:rsidRPr="00144690">
        <w:rPr>
          <w:sz w:val="22"/>
          <w:szCs w:val="22"/>
        </w:rPr>
        <w:lastRenderedPageBreak/>
        <w:t>Informed</w:t>
      </w:r>
      <w:r w:rsidRPr="00144690">
        <w:rPr>
          <w:spacing w:val="-3"/>
          <w:sz w:val="22"/>
          <w:szCs w:val="22"/>
        </w:rPr>
        <w:t xml:space="preserve"> </w:t>
      </w:r>
      <w:r w:rsidRPr="00144690">
        <w:rPr>
          <w:sz w:val="22"/>
          <w:szCs w:val="22"/>
        </w:rPr>
        <w:t>Consent</w:t>
      </w:r>
      <w:r w:rsidRPr="00144690">
        <w:rPr>
          <w:spacing w:val="-3"/>
          <w:sz w:val="22"/>
          <w:szCs w:val="22"/>
        </w:rPr>
        <w:t xml:space="preserve"> </w:t>
      </w:r>
      <w:r w:rsidRPr="00144690">
        <w:rPr>
          <w:spacing w:val="-2"/>
          <w:sz w:val="22"/>
          <w:szCs w:val="22"/>
        </w:rPr>
        <w:t>Procedures</w:t>
      </w:r>
    </w:p>
    <w:p w14:paraId="6C37B12F" w14:textId="77777777" w:rsidR="00A36D96" w:rsidRPr="00144690" w:rsidRDefault="00A36D96">
      <w:pPr>
        <w:pStyle w:val="BodyText"/>
        <w:spacing w:before="11"/>
        <w:rPr>
          <w:b/>
          <w:sz w:val="22"/>
          <w:szCs w:val="22"/>
        </w:rPr>
      </w:pPr>
    </w:p>
    <w:p w14:paraId="2F95573B" w14:textId="77777777" w:rsidR="00A36D96" w:rsidRPr="00144690" w:rsidRDefault="005E0FE7">
      <w:pPr>
        <w:pStyle w:val="BodyText"/>
        <w:ind w:left="120" w:right="162"/>
        <w:rPr>
          <w:sz w:val="22"/>
          <w:szCs w:val="22"/>
        </w:rPr>
      </w:pPr>
      <w:r w:rsidRPr="00144690">
        <w:rPr>
          <w:sz w:val="22"/>
          <w:szCs w:val="22"/>
        </w:rPr>
        <w:t>Outline the procedures for obtaining informed consent, including how, where and by whom</w:t>
      </w:r>
      <w:r w:rsidRPr="00144690">
        <w:rPr>
          <w:spacing w:val="-4"/>
          <w:sz w:val="22"/>
          <w:szCs w:val="22"/>
        </w:rPr>
        <w:t xml:space="preserve"> </w:t>
      </w:r>
      <w:r w:rsidRPr="00144690">
        <w:rPr>
          <w:sz w:val="22"/>
          <w:szCs w:val="22"/>
        </w:rPr>
        <w:t>informed</w:t>
      </w:r>
      <w:r w:rsidRPr="00144690">
        <w:rPr>
          <w:spacing w:val="-3"/>
          <w:sz w:val="22"/>
          <w:szCs w:val="22"/>
        </w:rPr>
        <w:t xml:space="preserve"> </w:t>
      </w:r>
      <w:r w:rsidRPr="00144690">
        <w:rPr>
          <w:sz w:val="22"/>
          <w:szCs w:val="22"/>
        </w:rPr>
        <w:t>consent</w:t>
      </w:r>
      <w:r w:rsidRPr="00144690">
        <w:rPr>
          <w:spacing w:val="-3"/>
          <w:sz w:val="22"/>
          <w:szCs w:val="22"/>
        </w:rPr>
        <w:t xml:space="preserve"> </w:t>
      </w:r>
      <w:r w:rsidRPr="00144690">
        <w:rPr>
          <w:sz w:val="22"/>
          <w:szCs w:val="22"/>
        </w:rPr>
        <w:t>will</w:t>
      </w:r>
      <w:r w:rsidRPr="00144690">
        <w:rPr>
          <w:spacing w:val="-4"/>
          <w:sz w:val="22"/>
          <w:szCs w:val="22"/>
        </w:rPr>
        <w:t xml:space="preserve"> </w:t>
      </w:r>
      <w:r w:rsidRPr="00144690">
        <w:rPr>
          <w:sz w:val="22"/>
          <w:szCs w:val="22"/>
        </w:rPr>
        <w:t>be</w:t>
      </w:r>
      <w:r w:rsidRPr="00144690">
        <w:rPr>
          <w:spacing w:val="-3"/>
          <w:sz w:val="22"/>
          <w:szCs w:val="22"/>
        </w:rPr>
        <w:t xml:space="preserve"> </w:t>
      </w:r>
      <w:r w:rsidRPr="00144690">
        <w:rPr>
          <w:sz w:val="22"/>
          <w:szCs w:val="22"/>
        </w:rPr>
        <w:t>sought.</w:t>
      </w:r>
      <w:r w:rsidRPr="00144690">
        <w:rPr>
          <w:spacing w:val="-4"/>
          <w:sz w:val="22"/>
          <w:szCs w:val="22"/>
        </w:rPr>
        <w:t xml:space="preserve"> </w:t>
      </w:r>
      <w:r w:rsidRPr="00144690">
        <w:rPr>
          <w:sz w:val="22"/>
          <w:szCs w:val="22"/>
        </w:rPr>
        <w:t>How</w:t>
      </w:r>
      <w:r w:rsidRPr="00144690">
        <w:rPr>
          <w:spacing w:val="-2"/>
          <w:sz w:val="22"/>
          <w:szCs w:val="22"/>
        </w:rPr>
        <w:t xml:space="preserve"> </w:t>
      </w:r>
      <w:r w:rsidRPr="00144690">
        <w:rPr>
          <w:sz w:val="22"/>
          <w:szCs w:val="22"/>
        </w:rPr>
        <w:t>will</w:t>
      </w:r>
      <w:r w:rsidRPr="00144690">
        <w:rPr>
          <w:spacing w:val="-4"/>
          <w:sz w:val="22"/>
          <w:szCs w:val="22"/>
        </w:rPr>
        <w:t xml:space="preserve"> </w:t>
      </w:r>
      <w:r w:rsidRPr="00144690">
        <w:rPr>
          <w:sz w:val="22"/>
          <w:szCs w:val="22"/>
        </w:rPr>
        <w:t>the</w:t>
      </w:r>
      <w:r w:rsidRPr="00144690">
        <w:rPr>
          <w:spacing w:val="-3"/>
          <w:sz w:val="22"/>
          <w:szCs w:val="22"/>
        </w:rPr>
        <w:t xml:space="preserve"> </w:t>
      </w:r>
      <w:r w:rsidRPr="00144690">
        <w:rPr>
          <w:sz w:val="22"/>
          <w:szCs w:val="22"/>
        </w:rPr>
        <w:t>consent</w:t>
      </w:r>
      <w:r w:rsidRPr="00144690">
        <w:rPr>
          <w:spacing w:val="-4"/>
          <w:sz w:val="22"/>
          <w:szCs w:val="22"/>
        </w:rPr>
        <w:t xml:space="preserve"> </w:t>
      </w:r>
      <w:r w:rsidRPr="00144690">
        <w:rPr>
          <w:sz w:val="22"/>
          <w:szCs w:val="22"/>
        </w:rPr>
        <w:t>forms</w:t>
      </w:r>
      <w:r w:rsidRPr="00144690">
        <w:rPr>
          <w:spacing w:val="-3"/>
          <w:sz w:val="22"/>
          <w:szCs w:val="22"/>
        </w:rPr>
        <w:t xml:space="preserve"> </w:t>
      </w:r>
      <w:r w:rsidRPr="00144690">
        <w:rPr>
          <w:sz w:val="22"/>
          <w:szCs w:val="22"/>
        </w:rPr>
        <w:t>be</w:t>
      </w:r>
      <w:r w:rsidRPr="00144690">
        <w:rPr>
          <w:spacing w:val="-3"/>
          <w:sz w:val="22"/>
          <w:szCs w:val="22"/>
        </w:rPr>
        <w:t xml:space="preserve"> </w:t>
      </w:r>
      <w:r w:rsidRPr="00144690">
        <w:rPr>
          <w:sz w:val="22"/>
          <w:szCs w:val="22"/>
        </w:rPr>
        <w:t>distributed</w:t>
      </w:r>
      <w:r w:rsidRPr="00144690">
        <w:rPr>
          <w:spacing w:val="-4"/>
          <w:sz w:val="22"/>
          <w:szCs w:val="22"/>
        </w:rPr>
        <w:t xml:space="preserve"> </w:t>
      </w:r>
      <w:r w:rsidRPr="00144690">
        <w:rPr>
          <w:sz w:val="22"/>
          <w:szCs w:val="22"/>
        </w:rPr>
        <w:t>and collected? The researcher should describe the process so as to ensure that no unauthorized individuals will have access to the consent forms at any time. The researcher</w:t>
      </w:r>
      <w:r w:rsidRPr="00144690">
        <w:rPr>
          <w:spacing w:val="-2"/>
          <w:sz w:val="22"/>
          <w:szCs w:val="22"/>
        </w:rPr>
        <w:t xml:space="preserve"> </w:t>
      </w:r>
      <w:r w:rsidRPr="00144690">
        <w:rPr>
          <w:sz w:val="22"/>
          <w:szCs w:val="22"/>
        </w:rPr>
        <w:t>must</w:t>
      </w:r>
      <w:r w:rsidRPr="00144690">
        <w:rPr>
          <w:spacing w:val="-1"/>
          <w:sz w:val="22"/>
          <w:szCs w:val="22"/>
        </w:rPr>
        <w:t xml:space="preserve"> </w:t>
      </w:r>
      <w:r w:rsidRPr="00144690">
        <w:rPr>
          <w:sz w:val="22"/>
          <w:szCs w:val="22"/>
        </w:rPr>
        <w:t>also</w:t>
      </w:r>
      <w:r w:rsidRPr="00144690">
        <w:rPr>
          <w:spacing w:val="-2"/>
          <w:sz w:val="22"/>
          <w:szCs w:val="22"/>
        </w:rPr>
        <w:t xml:space="preserve"> </w:t>
      </w:r>
      <w:r w:rsidRPr="00144690">
        <w:rPr>
          <w:sz w:val="22"/>
          <w:szCs w:val="22"/>
        </w:rPr>
        <w:t>indicate</w:t>
      </w:r>
      <w:r w:rsidRPr="00144690">
        <w:rPr>
          <w:spacing w:val="-1"/>
          <w:sz w:val="22"/>
          <w:szCs w:val="22"/>
        </w:rPr>
        <w:t xml:space="preserve"> </w:t>
      </w:r>
      <w:r w:rsidRPr="00144690">
        <w:rPr>
          <w:sz w:val="22"/>
          <w:szCs w:val="22"/>
        </w:rPr>
        <w:t>that</w:t>
      </w:r>
      <w:r w:rsidRPr="00144690">
        <w:rPr>
          <w:spacing w:val="-2"/>
          <w:sz w:val="22"/>
          <w:szCs w:val="22"/>
        </w:rPr>
        <w:t xml:space="preserve"> </w:t>
      </w:r>
      <w:r w:rsidRPr="00144690">
        <w:rPr>
          <w:sz w:val="22"/>
          <w:szCs w:val="22"/>
        </w:rPr>
        <w:t>the</w:t>
      </w:r>
      <w:r w:rsidRPr="00144690">
        <w:rPr>
          <w:spacing w:val="-1"/>
          <w:sz w:val="22"/>
          <w:szCs w:val="22"/>
        </w:rPr>
        <w:t xml:space="preserve"> </w:t>
      </w:r>
      <w:r w:rsidRPr="00144690">
        <w:rPr>
          <w:sz w:val="22"/>
          <w:szCs w:val="22"/>
        </w:rPr>
        <w:t>subject</w:t>
      </w:r>
      <w:r w:rsidRPr="00144690">
        <w:rPr>
          <w:spacing w:val="-1"/>
          <w:sz w:val="22"/>
          <w:szCs w:val="22"/>
        </w:rPr>
        <w:t xml:space="preserve"> </w:t>
      </w:r>
      <w:r w:rsidRPr="00144690">
        <w:rPr>
          <w:sz w:val="22"/>
          <w:szCs w:val="22"/>
        </w:rPr>
        <w:t>will</w:t>
      </w:r>
      <w:r w:rsidRPr="00144690">
        <w:rPr>
          <w:spacing w:val="-2"/>
          <w:sz w:val="22"/>
          <w:szCs w:val="22"/>
        </w:rPr>
        <w:t xml:space="preserve"> </w:t>
      </w:r>
      <w:r w:rsidRPr="00144690">
        <w:rPr>
          <w:sz w:val="22"/>
          <w:szCs w:val="22"/>
        </w:rPr>
        <w:t>receive</w:t>
      </w:r>
      <w:r w:rsidRPr="00144690">
        <w:rPr>
          <w:spacing w:val="-2"/>
          <w:sz w:val="22"/>
          <w:szCs w:val="22"/>
        </w:rPr>
        <w:t xml:space="preserve"> </w:t>
      </w:r>
      <w:r w:rsidRPr="00144690">
        <w:rPr>
          <w:sz w:val="22"/>
          <w:szCs w:val="22"/>
        </w:rPr>
        <w:t>a</w:t>
      </w:r>
      <w:r w:rsidRPr="00144690">
        <w:rPr>
          <w:spacing w:val="-1"/>
          <w:sz w:val="22"/>
          <w:szCs w:val="22"/>
        </w:rPr>
        <w:t xml:space="preserve"> </w:t>
      </w:r>
      <w:r w:rsidRPr="00144690">
        <w:rPr>
          <w:sz w:val="22"/>
          <w:szCs w:val="22"/>
        </w:rPr>
        <w:t>copy</w:t>
      </w:r>
      <w:r w:rsidRPr="00144690">
        <w:rPr>
          <w:spacing w:val="-1"/>
          <w:sz w:val="22"/>
          <w:szCs w:val="22"/>
        </w:rPr>
        <w:t xml:space="preserve"> </w:t>
      </w:r>
      <w:r w:rsidRPr="00144690">
        <w:rPr>
          <w:sz w:val="22"/>
          <w:szCs w:val="22"/>
        </w:rPr>
        <w:t>of</w:t>
      </w:r>
      <w:r w:rsidRPr="00144690">
        <w:rPr>
          <w:spacing w:val="-1"/>
          <w:sz w:val="22"/>
          <w:szCs w:val="22"/>
        </w:rPr>
        <w:t xml:space="preserve"> </w:t>
      </w:r>
      <w:r w:rsidRPr="00144690">
        <w:rPr>
          <w:sz w:val="22"/>
          <w:szCs w:val="22"/>
        </w:rPr>
        <w:t>the</w:t>
      </w:r>
      <w:r w:rsidRPr="00144690">
        <w:rPr>
          <w:spacing w:val="-1"/>
          <w:sz w:val="22"/>
          <w:szCs w:val="22"/>
        </w:rPr>
        <w:t xml:space="preserve"> </w:t>
      </w:r>
      <w:r w:rsidRPr="00144690">
        <w:rPr>
          <w:sz w:val="22"/>
          <w:szCs w:val="22"/>
        </w:rPr>
        <w:t>signed</w:t>
      </w:r>
      <w:r w:rsidRPr="00144690">
        <w:rPr>
          <w:spacing w:val="-1"/>
          <w:sz w:val="22"/>
          <w:szCs w:val="22"/>
        </w:rPr>
        <w:t xml:space="preserve"> </w:t>
      </w:r>
      <w:r w:rsidRPr="00144690">
        <w:rPr>
          <w:sz w:val="22"/>
          <w:szCs w:val="22"/>
        </w:rPr>
        <w:t>consent form as part of this process.</w:t>
      </w:r>
    </w:p>
    <w:p w14:paraId="47AE740A" w14:textId="77777777" w:rsidR="00144690" w:rsidRDefault="00144690">
      <w:pPr>
        <w:pStyle w:val="BodyText"/>
        <w:ind w:left="120"/>
        <w:rPr>
          <w:sz w:val="22"/>
          <w:szCs w:val="22"/>
        </w:rPr>
      </w:pPr>
    </w:p>
    <w:p w14:paraId="0AA67AB4" w14:textId="77777777" w:rsidR="00A36D96" w:rsidRPr="00144690" w:rsidRDefault="005E0FE7">
      <w:pPr>
        <w:pStyle w:val="BodyText"/>
        <w:ind w:left="120"/>
        <w:rPr>
          <w:sz w:val="22"/>
          <w:szCs w:val="22"/>
        </w:rPr>
      </w:pPr>
      <w:r w:rsidRPr="00144690">
        <w:rPr>
          <w:sz w:val="22"/>
          <w:szCs w:val="22"/>
        </w:rPr>
        <w:t>A</w:t>
      </w:r>
      <w:r w:rsidRPr="00144690">
        <w:rPr>
          <w:spacing w:val="-3"/>
          <w:sz w:val="22"/>
          <w:szCs w:val="22"/>
        </w:rPr>
        <w:t xml:space="preserve"> </w:t>
      </w:r>
      <w:r w:rsidRPr="00144690">
        <w:rPr>
          <w:sz w:val="22"/>
          <w:szCs w:val="22"/>
        </w:rPr>
        <w:t>copy</w:t>
      </w:r>
      <w:r w:rsidRPr="00144690">
        <w:rPr>
          <w:spacing w:val="-3"/>
          <w:sz w:val="22"/>
          <w:szCs w:val="22"/>
        </w:rPr>
        <w:t xml:space="preserve"> </w:t>
      </w:r>
      <w:r w:rsidRPr="00144690">
        <w:rPr>
          <w:sz w:val="22"/>
          <w:szCs w:val="22"/>
        </w:rPr>
        <w:t>of</w:t>
      </w:r>
      <w:r w:rsidRPr="00144690">
        <w:rPr>
          <w:spacing w:val="-3"/>
          <w:sz w:val="22"/>
          <w:szCs w:val="22"/>
        </w:rPr>
        <w:t xml:space="preserve"> </w:t>
      </w:r>
      <w:r w:rsidRPr="00144690">
        <w:rPr>
          <w:sz w:val="22"/>
          <w:szCs w:val="22"/>
        </w:rPr>
        <w:t>the</w:t>
      </w:r>
      <w:r w:rsidRPr="00144690">
        <w:rPr>
          <w:spacing w:val="-3"/>
          <w:sz w:val="22"/>
          <w:szCs w:val="22"/>
        </w:rPr>
        <w:t xml:space="preserve"> </w:t>
      </w:r>
      <w:r w:rsidRPr="00144690">
        <w:rPr>
          <w:sz w:val="22"/>
          <w:szCs w:val="22"/>
        </w:rPr>
        <w:t>informed</w:t>
      </w:r>
      <w:r w:rsidRPr="00144690">
        <w:rPr>
          <w:spacing w:val="-5"/>
          <w:sz w:val="22"/>
          <w:szCs w:val="22"/>
        </w:rPr>
        <w:t xml:space="preserve"> </w:t>
      </w:r>
      <w:r w:rsidRPr="00144690">
        <w:rPr>
          <w:sz w:val="22"/>
          <w:szCs w:val="22"/>
        </w:rPr>
        <w:t>consent</w:t>
      </w:r>
      <w:r w:rsidRPr="00144690">
        <w:rPr>
          <w:spacing w:val="-3"/>
          <w:sz w:val="22"/>
          <w:szCs w:val="22"/>
        </w:rPr>
        <w:t xml:space="preserve"> </w:t>
      </w:r>
      <w:r w:rsidRPr="00144690">
        <w:rPr>
          <w:sz w:val="22"/>
          <w:szCs w:val="22"/>
        </w:rPr>
        <w:t>must</w:t>
      </w:r>
      <w:r w:rsidRPr="00144690">
        <w:rPr>
          <w:spacing w:val="-3"/>
          <w:sz w:val="22"/>
          <w:szCs w:val="22"/>
        </w:rPr>
        <w:t xml:space="preserve"> </w:t>
      </w:r>
      <w:r w:rsidRPr="00144690">
        <w:rPr>
          <w:sz w:val="22"/>
          <w:szCs w:val="22"/>
        </w:rPr>
        <w:t>accompany</w:t>
      </w:r>
      <w:r w:rsidRPr="00144690">
        <w:rPr>
          <w:spacing w:val="-3"/>
          <w:sz w:val="22"/>
          <w:szCs w:val="22"/>
        </w:rPr>
        <w:t xml:space="preserve"> </w:t>
      </w:r>
      <w:r w:rsidRPr="00144690">
        <w:rPr>
          <w:sz w:val="22"/>
          <w:szCs w:val="22"/>
        </w:rPr>
        <w:t>this</w:t>
      </w:r>
      <w:r w:rsidRPr="00144690">
        <w:rPr>
          <w:spacing w:val="-4"/>
          <w:sz w:val="22"/>
          <w:szCs w:val="22"/>
        </w:rPr>
        <w:t xml:space="preserve"> </w:t>
      </w:r>
      <w:r w:rsidRPr="00144690">
        <w:rPr>
          <w:sz w:val="22"/>
          <w:szCs w:val="22"/>
        </w:rPr>
        <w:t>application.</w:t>
      </w:r>
      <w:r w:rsidRPr="00144690">
        <w:rPr>
          <w:spacing w:val="-4"/>
          <w:sz w:val="22"/>
          <w:szCs w:val="22"/>
        </w:rPr>
        <w:t xml:space="preserve"> </w:t>
      </w:r>
      <w:r w:rsidRPr="00144690">
        <w:rPr>
          <w:sz w:val="22"/>
          <w:szCs w:val="22"/>
        </w:rPr>
        <w:t>If</w:t>
      </w:r>
      <w:r w:rsidRPr="00144690">
        <w:rPr>
          <w:spacing w:val="-3"/>
          <w:sz w:val="22"/>
          <w:szCs w:val="22"/>
        </w:rPr>
        <w:t xml:space="preserve"> </w:t>
      </w:r>
      <w:r w:rsidRPr="00144690">
        <w:rPr>
          <w:sz w:val="22"/>
          <w:szCs w:val="22"/>
        </w:rPr>
        <w:t>anonymity</w:t>
      </w:r>
      <w:r w:rsidRPr="00144690">
        <w:rPr>
          <w:spacing w:val="-4"/>
          <w:sz w:val="22"/>
          <w:szCs w:val="22"/>
        </w:rPr>
        <w:t xml:space="preserve"> </w:t>
      </w:r>
      <w:r w:rsidRPr="00144690">
        <w:rPr>
          <w:sz w:val="22"/>
          <w:szCs w:val="22"/>
        </w:rPr>
        <w:t>and/or confidentiality are being claimed, this section should include the steps being taken to maintain them during the consent process.</w:t>
      </w:r>
    </w:p>
    <w:p w14:paraId="2FBE016A" w14:textId="77777777" w:rsidR="00A36D96" w:rsidRPr="00144690" w:rsidRDefault="00A36D96">
      <w:pPr>
        <w:pStyle w:val="BodyText"/>
        <w:rPr>
          <w:sz w:val="22"/>
          <w:szCs w:val="22"/>
        </w:rPr>
      </w:pPr>
    </w:p>
    <w:p w14:paraId="274917ED" w14:textId="77777777" w:rsidR="00A36D96" w:rsidRPr="00144690" w:rsidRDefault="005E0FE7">
      <w:pPr>
        <w:pStyle w:val="BodyText"/>
        <w:ind w:left="120" w:right="535"/>
        <w:rPr>
          <w:sz w:val="22"/>
          <w:szCs w:val="22"/>
        </w:rPr>
      </w:pPr>
      <w:r w:rsidRPr="00144690">
        <w:rPr>
          <w:sz w:val="22"/>
          <w:szCs w:val="22"/>
        </w:rPr>
        <w:t>Specific</w:t>
      </w:r>
      <w:r w:rsidRPr="00144690">
        <w:rPr>
          <w:spacing w:val="-5"/>
          <w:sz w:val="22"/>
          <w:szCs w:val="22"/>
        </w:rPr>
        <w:t xml:space="preserve"> </w:t>
      </w:r>
      <w:r w:rsidRPr="00144690">
        <w:rPr>
          <w:sz w:val="22"/>
          <w:szCs w:val="22"/>
        </w:rPr>
        <w:t>procedures</w:t>
      </w:r>
      <w:r w:rsidRPr="00144690">
        <w:rPr>
          <w:spacing w:val="-4"/>
          <w:sz w:val="22"/>
          <w:szCs w:val="22"/>
        </w:rPr>
        <w:t xml:space="preserve"> </w:t>
      </w:r>
      <w:r w:rsidRPr="00144690">
        <w:rPr>
          <w:sz w:val="22"/>
          <w:szCs w:val="22"/>
        </w:rPr>
        <w:t>for</w:t>
      </w:r>
      <w:r w:rsidRPr="00144690">
        <w:rPr>
          <w:spacing w:val="-5"/>
          <w:sz w:val="22"/>
          <w:szCs w:val="22"/>
        </w:rPr>
        <w:t xml:space="preserve"> </w:t>
      </w:r>
      <w:r w:rsidRPr="00144690">
        <w:rPr>
          <w:sz w:val="22"/>
          <w:szCs w:val="22"/>
        </w:rPr>
        <w:t>obtaining</w:t>
      </w:r>
      <w:r w:rsidRPr="00144690">
        <w:rPr>
          <w:spacing w:val="-4"/>
          <w:sz w:val="22"/>
          <w:szCs w:val="22"/>
        </w:rPr>
        <w:t xml:space="preserve"> </w:t>
      </w:r>
      <w:r w:rsidRPr="00144690">
        <w:rPr>
          <w:sz w:val="22"/>
          <w:szCs w:val="22"/>
        </w:rPr>
        <w:t>consent</w:t>
      </w:r>
      <w:r w:rsidRPr="00144690">
        <w:rPr>
          <w:spacing w:val="-5"/>
          <w:sz w:val="22"/>
          <w:szCs w:val="22"/>
        </w:rPr>
        <w:t xml:space="preserve"> </w:t>
      </w:r>
      <w:r w:rsidRPr="00144690">
        <w:rPr>
          <w:sz w:val="22"/>
          <w:szCs w:val="22"/>
        </w:rPr>
        <w:t>when</w:t>
      </w:r>
      <w:r w:rsidRPr="00144690">
        <w:rPr>
          <w:spacing w:val="-4"/>
          <w:sz w:val="22"/>
          <w:szCs w:val="22"/>
        </w:rPr>
        <w:t xml:space="preserve"> </w:t>
      </w:r>
      <w:r w:rsidRPr="00144690">
        <w:rPr>
          <w:sz w:val="22"/>
          <w:szCs w:val="22"/>
        </w:rPr>
        <w:t>using</w:t>
      </w:r>
      <w:r w:rsidRPr="00144690">
        <w:rPr>
          <w:spacing w:val="-4"/>
          <w:sz w:val="22"/>
          <w:szCs w:val="22"/>
        </w:rPr>
        <w:t xml:space="preserve"> </w:t>
      </w:r>
      <w:r w:rsidRPr="00144690">
        <w:rPr>
          <w:sz w:val="22"/>
          <w:szCs w:val="22"/>
        </w:rPr>
        <w:t>an</w:t>
      </w:r>
      <w:r w:rsidRPr="00144690">
        <w:rPr>
          <w:spacing w:val="-4"/>
          <w:sz w:val="22"/>
          <w:szCs w:val="22"/>
        </w:rPr>
        <w:t xml:space="preserve"> </w:t>
      </w:r>
      <w:r w:rsidRPr="00144690">
        <w:rPr>
          <w:sz w:val="22"/>
          <w:szCs w:val="22"/>
        </w:rPr>
        <w:t>online</w:t>
      </w:r>
      <w:r w:rsidRPr="00144690">
        <w:rPr>
          <w:spacing w:val="-4"/>
          <w:sz w:val="22"/>
          <w:szCs w:val="22"/>
        </w:rPr>
        <w:t xml:space="preserve"> </w:t>
      </w:r>
      <w:r w:rsidRPr="00144690">
        <w:rPr>
          <w:sz w:val="22"/>
          <w:szCs w:val="22"/>
        </w:rPr>
        <w:t>survey</w:t>
      </w:r>
      <w:r w:rsidRPr="00144690">
        <w:rPr>
          <w:spacing w:val="-4"/>
          <w:sz w:val="22"/>
          <w:szCs w:val="22"/>
        </w:rPr>
        <w:t xml:space="preserve"> </w:t>
      </w:r>
      <w:r w:rsidRPr="00144690">
        <w:rPr>
          <w:sz w:val="22"/>
          <w:szCs w:val="22"/>
        </w:rPr>
        <w:t>are</w:t>
      </w:r>
      <w:r w:rsidRPr="00144690">
        <w:rPr>
          <w:spacing w:val="-4"/>
          <w:sz w:val="22"/>
          <w:szCs w:val="22"/>
        </w:rPr>
        <w:t xml:space="preserve"> </w:t>
      </w:r>
      <w:r w:rsidRPr="00144690">
        <w:rPr>
          <w:sz w:val="22"/>
          <w:szCs w:val="22"/>
        </w:rPr>
        <w:t>provided under the Online Survey Tab on the IRB website.</w:t>
      </w:r>
    </w:p>
    <w:p w14:paraId="3A279F76" w14:textId="77777777" w:rsidR="00A36D96" w:rsidRPr="00144690" w:rsidRDefault="00A36D96">
      <w:pPr>
        <w:pStyle w:val="BodyText"/>
        <w:spacing w:before="1"/>
        <w:rPr>
          <w:sz w:val="22"/>
          <w:szCs w:val="22"/>
        </w:rPr>
      </w:pPr>
    </w:p>
    <w:p w14:paraId="1D1D4CD5" w14:textId="77777777" w:rsidR="00A36D96" w:rsidRPr="00144690" w:rsidRDefault="005E0FE7">
      <w:pPr>
        <w:pStyle w:val="Heading1"/>
        <w:rPr>
          <w:sz w:val="22"/>
          <w:szCs w:val="22"/>
        </w:rPr>
      </w:pPr>
      <w:bookmarkStart w:id="6" w:name="Safeguarding_Against_Risks"/>
      <w:bookmarkEnd w:id="6"/>
      <w:r w:rsidRPr="00144690">
        <w:rPr>
          <w:sz w:val="22"/>
          <w:szCs w:val="22"/>
        </w:rPr>
        <w:t>Safeguarding</w:t>
      </w:r>
      <w:r w:rsidRPr="00144690">
        <w:rPr>
          <w:spacing w:val="-5"/>
          <w:sz w:val="22"/>
          <w:szCs w:val="22"/>
        </w:rPr>
        <w:t xml:space="preserve"> </w:t>
      </w:r>
      <w:r w:rsidRPr="00144690">
        <w:rPr>
          <w:sz w:val="22"/>
          <w:szCs w:val="22"/>
        </w:rPr>
        <w:t>Against</w:t>
      </w:r>
      <w:r w:rsidRPr="00144690">
        <w:rPr>
          <w:spacing w:val="-4"/>
          <w:sz w:val="22"/>
          <w:szCs w:val="22"/>
        </w:rPr>
        <w:t xml:space="preserve"> Risks</w:t>
      </w:r>
    </w:p>
    <w:p w14:paraId="08194E7D" w14:textId="77777777" w:rsidR="00A36D96" w:rsidRPr="00144690" w:rsidRDefault="00A36D96">
      <w:pPr>
        <w:pStyle w:val="BodyText"/>
        <w:spacing w:before="11"/>
        <w:rPr>
          <w:b/>
          <w:sz w:val="22"/>
          <w:szCs w:val="22"/>
        </w:rPr>
      </w:pPr>
    </w:p>
    <w:p w14:paraId="4DE4D359" w14:textId="77777777" w:rsidR="00A36D96" w:rsidRPr="00144690" w:rsidRDefault="005E0FE7">
      <w:pPr>
        <w:pStyle w:val="BodyText"/>
        <w:ind w:left="120" w:right="342"/>
        <w:jc w:val="both"/>
        <w:rPr>
          <w:sz w:val="22"/>
          <w:szCs w:val="22"/>
        </w:rPr>
      </w:pPr>
      <w:r w:rsidRPr="00144690">
        <w:rPr>
          <w:sz w:val="22"/>
          <w:szCs w:val="22"/>
        </w:rPr>
        <w:t>Describe particular procedures (e.g. proper screening of risk-prone individuals, availability of psychological or medical aid, methods of detecting illness) that will be taken to safeguard the welfare of the subjects.</w:t>
      </w:r>
    </w:p>
    <w:p w14:paraId="5E8CD12D" w14:textId="77777777" w:rsidR="00A36D96" w:rsidRPr="00144690" w:rsidRDefault="00A36D96">
      <w:pPr>
        <w:pStyle w:val="BodyText"/>
        <w:rPr>
          <w:sz w:val="22"/>
          <w:szCs w:val="22"/>
        </w:rPr>
      </w:pPr>
    </w:p>
    <w:p w14:paraId="5B418F00" w14:textId="77777777" w:rsidR="00A36D96" w:rsidRPr="00144690" w:rsidRDefault="005E0FE7" w:rsidP="00144690">
      <w:pPr>
        <w:pStyle w:val="BodyText"/>
        <w:ind w:left="120" w:right="374"/>
        <w:rPr>
          <w:sz w:val="22"/>
          <w:szCs w:val="22"/>
        </w:rPr>
      </w:pPr>
      <w:r w:rsidRPr="00144690">
        <w:rPr>
          <w:sz w:val="22"/>
          <w:szCs w:val="22"/>
        </w:rPr>
        <w:t>Researchers that intend to use online surveys must describe the steps that will be taken to ensure subject confidentiality, as well as the security of the data during transmission</w:t>
      </w:r>
      <w:r w:rsidRPr="00144690">
        <w:rPr>
          <w:spacing w:val="-3"/>
          <w:sz w:val="22"/>
          <w:szCs w:val="22"/>
        </w:rPr>
        <w:t xml:space="preserve"> </w:t>
      </w:r>
      <w:r w:rsidRPr="00144690">
        <w:rPr>
          <w:sz w:val="22"/>
          <w:szCs w:val="22"/>
        </w:rPr>
        <w:t>of</w:t>
      </w:r>
      <w:r w:rsidRPr="00144690">
        <w:rPr>
          <w:spacing w:val="-3"/>
          <w:sz w:val="22"/>
          <w:szCs w:val="22"/>
        </w:rPr>
        <w:t xml:space="preserve"> </w:t>
      </w:r>
      <w:r w:rsidRPr="00144690">
        <w:rPr>
          <w:sz w:val="22"/>
          <w:szCs w:val="22"/>
        </w:rPr>
        <w:t>the</w:t>
      </w:r>
      <w:r w:rsidRPr="00144690">
        <w:rPr>
          <w:spacing w:val="-3"/>
          <w:sz w:val="22"/>
          <w:szCs w:val="22"/>
        </w:rPr>
        <w:t xml:space="preserve"> </w:t>
      </w:r>
      <w:r w:rsidRPr="00144690">
        <w:rPr>
          <w:sz w:val="22"/>
          <w:szCs w:val="22"/>
        </w:rPr>
        <w:t>survey</w:t>
      </w:r>
      <w:r w:rsidRPr="00144690">
        <w:rPr>
          <w:spacing w:val="-3"/>
          <w:sz w:val="22"/>
          <w:szCs w:val="22"/>
        </w:rPr>
        <w:t xml:space="preserve"> </w:t>
      </w:r>
      <w:r w:rsidRPr="00144690">
        <w:rPr>
          <w:sz w:val="22"/>
          <w:szCs w:val="22"/>
        </w:rPr>
        <w:t>responses</w:t>
      </w:r>
      <w:r w:rsidRPr="00144690">
        <w:rPr>
          <w:spacing w:val="-3"/>
          <w:sz w:val="22"/>
          <w:szCs w:val="22"/>
        </w:rPr>
        <w:t xml:space="preserve"> </w:t>
      </w:r>
      <w:r w:rsidRPr="00144690">
        <w:rPr>
          <w:sz w:val="22"/>
          <w:szCs w:val="22"/>
        </w:rPr>
        <w:t>and</w:t>
      </w:r>
      <w:r w:rsidRPr="00144690">
        <w:rPr>
          <w:spacing w:val="-4"/>
          <w:sz w:val="22"/>
          <w:szCs w:val="22"/>
        </w:rPr>
        <w:t xml:space="preserve"> </w:t>
      </w:r>
      <w:r w:rsidRPr="00144690">
        <w:rPr>
          <w:sz w:val="22"/>
          <w:szCs w:val="22"/>
        </w:rPr>
        <w:t>for</w:t>
      </w:r>
      <w:r w:rsidRPr="00144690">
        <w:rPr>
          <w:spacing w:val="-4"/>
          <w:sz w:val="22"/>
          <w:szCs w:val="22"/>
        </w:rPr>
        <w:t xml:space="preserve"> </w:t>
      </w:r>
      <w:r w:rsidRPr="00144690">
        <w:rPr>
          <w:sz w:val="22"/>
          <w:szCs w:val="22"/>
        </w:rPr>
        <w:t>the</w:t>
      </w:r>
      <w:r w:rsidRPr="00144690">
        <w:rPr>
          <w:spacing w:val="-3"/>
          <w:sz w:val="22"/>
          <w:szCs w:val="22"/>
        </w:rPr>
        <w:t xml:space="preserve"> </w:t>
      </w:r>
      <w:r w:rsidRPr="00144690">
        <w:rPr>
          <w:sz w:val="22"/>
          <w:szCs w:val="22"/>
        </w:rPr>
        <w:t>time</w:t>
      </w:r>
      <w:r w:rsidRPr="00144690">
        <w:rPr>
          <w:spacing w:val="-3"/>
          <w:sz w:val="22"/>
          <w:szCs w:val="22"/>
        </w:rPr>
        <w:t xml:space="preserve"> </w:t>
      </w:r>
      <w:r w:rsidRPr="00144690">
        <w:rPr>
          <w:sz w:val="22"/>
          <w:szCs w:val="22"/>
        </w:rPr>
        <w:t>period</w:t>
      </w:r>
      <w:r w:rsidRPr="00144690">
        <w:rPr>
          <w:spacing w:val="-3"/>
          <w:sz w:val="22"/>
          <w:szCs w:val="22"/>
        </w:rPr>
        <w:t xml:space="preserve"> </w:t>
      </w:r>
      <w:r w:rsidRPr="00144690">
        <w:rPr>
          <w:sz w:val="22"/>
          <w:szCs w:val="22"/>
        </w:rPr>
        <w:t>that</w:t>
      </w:r>
      <w:r w:rsidRPr="00144690">
        <w:rPr>
          <w:spacing w:val="-4"/>
          <w:sz w:val="22"/>
          <w:szCs w:val="22"/>
        </w:rPr>
        <w:t xml:space="preserve"> </w:t>
      </w:r>
      <w:r w:rsidRPr="00144690">
        <w:rPr>
          <w:sz w:val="22"/>
          <w:szCs w:val="22"/>
        </w:rPr>
        <w:t>the</w:t>
      </w:r>
      <w:r w:rsidRPr="00144690">
        <w:rPr>
          <w:spacing w:val="-3"/>
          <w:sz w:val="22"/>
          <w:szCs w:val="22"/>
        </w:rPr>
        <w:t xml:space="preserve"> </w:t>
      </w:r>
      <w:r w:rsidRPr="00144690">
        <w:rPr>
          <w:sz w:val="22"/>
          <w:szCs w:val="22"/>
        </w:rPr>
        <w:t>data</w:t>
      </w:r>
      <w:r w:rsidRPr="00144690">
        <w:rPr>
          <w:spacing w:val="-4"/>
          <w:sz w:val="22"/>
          <w:szCs w:val="22"/>
        </w:rPr>
        <w:t xml:space="preserve"> </w:t>
      </w:r>
      <w:r w:rsidRPr="00144690">
        <w:rPr>
          <w:sz w:val="22"/>
          <w:szCs w:val="22"/>
        </w:rPr>
        <w:t>is</w:t>
      </w:r>
      <w:r w:rsidRPr="00144690">
        <w:rPr>
          <w:spacing w:val="-4"/>
          <w:sz w:val="22"/>
          <w:szCs w:val="22"/>
        </w:rPr>
        <w:t xml:space="preserve"> </w:t>
      </w:r>
      <w:r w:rsidRPr="00144690">
        <w:rPr>
          <w:sz w:val="22"/>
          <w:szCs w:val="22"/>
        </w:rPr>
        <w:t>stored</w:t>
      </w:r>
      <w:r w:rsidRPr="00144690">
        <w:rPr>
          <w:spacing w:val="-3"/>
          <w:sz w:val="22"/>
          <w:szCs w:val="22"/>
        </w:rPr>
        <w:t xml:space="preserve"> </w:t>
      </w:r>
      <w:r w:rsidRPr="00144690">
        <w:rPr>
          <w:sz w:val="22"/>
          <w:szCs w:val="22"/>
        </w:rPr>
        <w:t xml:space="preserve">on any external server or site. (see the Online Survey Tab on the IRB </w:t>
      </w:r>
      <w:proofErr w:type="gramStart"/>
      <w:r w:rsidRPr="00144690">
        <w:rPr>
          <w:sz w:val="22"/>
          <w:szCs w:val="22"/>
        </w:rPr>
        <w:t>website )</w:t>
      </w:r>
      <w:proofErr w:type="gramEnd"/>
      <w:r w:rsidRPr="00144690">
        <w:rPr>
          <w:sz w:val="22"/>
          <w:szCs w:val="22"/>
        </w:rPr>
        <w:t>.</w:t>
      </w:r>
    </w:p>
    <w:p w14:paraId="7D17E32A" w14:textId="77777777" w:rsidR="00A36D96" w:rsidRPr="00144690" w:rsidRDefault="005E0FE7" w:rsidP="00144690">
      <w:pPr>
        <w:pStyle w:val="BodyText"/>
        <w:spacing w:before="237"/>
        <w:ind w:left="109" w:right="162" w:firstLine="15"/>
        <w:rPr>
          <w:sz w:val="22"/>
          <w:szCs w:val="22"/>
        </w:rPr>
      </w:pPr>
      <w:r w:rsidRPr="00144690">
        <w:rPr>
          <w:sz w:val="22"/>
          <w:szCs w:val="22"/>
        </w:rPr>
        <w:t>Researchers also</w:t>
      </w:r>
      <w:r w:rsidRPr="00144690">
        <w:rPr>
          <w:spacing w:val="-1"/>
          <w:sz w:val="22"/>
          <w:szCs w:val="22"/>
        </w:rPr>
        <w:t xml:space="preserve"> </w:t>
      </w:r>
      <w:r w:rsidRPr="00144690">
        <w:rPr>
          <w:sz w:val="22"/>
          <w:szCs w:val="22"/>
        </w:rPr>
        <w:t>have</w:t>
      </w:r>
      <w:r w:rsidRPr="00144690">
        <w:rPr>
          <w:spacing w:val="-1"/>
          <w:sz w:val="22"/>
          <w:szCs w:val="22"/>
        </w:rPr>
        <w:t xml:space="preserve"> </w:t>
      </w:r>
      <w:r w:rsidRPr="00144690">
        <w:rPr>
          <w:sz w:val="22"/>
          <w:szCs w:val="22"/>
        </w:rPr>
        <w:t>an obligation to</w:t>
      </w:r>
      <w:r w:rsidRPr="00144690">
        <w:rPr>
          <w:spacing w:val="-1"/>
          <w:sz w:val="22"/>
          <w:szCs w:val="22"/>
        </w:rPr>
        <w:t xml:space="preserve"> </w:t>
      </w:r>
      <w:r w:rsidRPr="00144690">
        <w:rPr>
          <w:sz w:val="22"/>
          <w:szCs w:val="22"/>
        </w:rPr>
        <w:t>inform</w:t>
      </w:r>
      <w:r w:rsidRPr="00144690">
        <w:rPr>
          <w:spacing w:val="-1"/>
          <w:sz w:val="22"/>
          <w:szCs w:val="22"/>
        </w:rPr>
        <w:t xml:space="preserve"> </w:t>
      </w:r>
      <w:r w:rsidRPr="00144690">
        <w:rPr>
          <w:sz w:val="22"/>
          <w:szCs w:val="22"/>
        </w:rPr>
        <w:t>the IRB</w:t>
      </w:r>
      <w:r w:rsidRPr="00144690">
        <w:rPr>
          <w:spacing w:val="-1"/>
          <w:sz w:val="22"/>
          <w:szCs w:val="22"/>
        </w:rPr>
        <w:t xml:space="preserve"> </w:t>
      </w:r>
      <w:r w:rsidRPr="00144690">
        <w:rPr>
          <w:sz w:val="22"/>
          <w:szCs w:val="22"/>
        </w:rPr>
        <w:t>in the RO and potential</w:t>
      </w:r>
      <w:r w:rsidRPr="00144690">
        <w:rPr>
          <w:spacing w:val="-2"/>
          <w:sz w:val="22"/>
          <w:szCs w:val="22"/>
        </w:rPr>
        <w:t xml:space="preserve"> </w:t>
      </w:r>
      <w:r w:rsidRPr="00144690">
        <w:rPr>
          <w:sz w:val="22"/>
          <w:szCs w:val="22"/>
        </w:rPr>
        <w:t>subjects</w:t>
      </w:r>
      <w:r w:rsidRPr="00144690">
        <w:rPr>
          <w:spacing w:val="-1"/>
          <w:sz w:val="22"/>
          <w:szCs w:val="22"/>
        </w:rPr>
        <w:t xml:space="preserve"> </w:t>
      </w:r>
      <w:r w:rsidRPr="00144690">
        <w:rPr>
          <w:sz w:val="22"/>
          <w:szCs w:val="22"/>
        </w:rPr>
        <w:t>in the</w:t>
      </w:r>
      <w:r w:rsidRPr="00144690">
        <w:rPr>
          <w:spacing w:val="-2"/>
          <w:sz w:val="22"/>
          <w:szCs w:val="22"/>
        </w:rPr>
        <w:t xml:space="preserve"> </w:t>
      </w:r>
      <w:r w:rsidRPr="00144690">
        <w:rPr>
          <w:sz w:val="22"/>
          <w:szCs w:val="22"/>
        </w:rPr>
        <w:t>Consent</w:t>
      </w:r>
      <w:r w:rsidRPr="00144690">
        <w:rPr>
          <w:spacing w:val="-3"/>
          <w:sz w:val="22"/>
          <w:szCs w:val="22"/>
        </w:rPr>
        <w:t xml:space="preserve"> </w:t>
      </w:r>
      <w:r w:rsidRPr="00144690">
        <w:rPr>
          <w:sz w:val="22"/>
          <w:szCs w:val="22"/>
        </w:rPr>
        <w:t>Form</w:t>
      </w:r>
      <w:r w:rsidRPr="00144690">
        <w:rPr>
          <w:spacing w:val="-3"/>
          <w:sz w:val="22"/>
          <w:szCs w:val="22"/>
        </w:rPr>
        <w:t xml:space="preserve"> </w:t>
      </w:r>
      <w:r w:rsidRPr="00144690">
        <w:rPr>
          <w:sz w:val="22"/>
          <w:szCs w:val="22"/>
        </w:rPr>
        <w:t>(1)</w:t>
      </w:r>
      <w:r w:rsidRPr="00144690">
        <w:rPr>
          <w:spacing w:val="-2"/>
          <w:sz w:val="22"/>
          <w:szCs w:val="22"/>
        </w:rPr>
        <w:t xml:space="preserve"> </w:t>
      </w:r>
      <w:r w:rsidRPr="00144690">
        <w:rPr>
          <w:sz w:val="22"/>
          <w:szCs w:val="22"/>
        </w:rPr>
        <w:t>how</w:t>
      </w:r>
      <w:r w:rsidRPr="00144690">
        <w:rPr>
          <w:spacing w:val="-2"/>
          <w:sz w:val="22"/>
          <w:szCs w:val="22"/>
        </w:rPr>
        <w:t xml:space="preserve"> </w:t>
      </w:r>
      <w:r w:rsidRPr="00144690">
        <w:rPr>
          <w:sz w:val="22"/>
          <w:szCs w:val="22"/>
        </w:rPr>
        <w:t>their</w:t>
      </w:r>
      <w:r w:rsidRPr="00144690">
        <w:rPr>
          <w:spacing w:val="-2"/>
          <w:sz w:val="22"/>
          <w:szCs w:val="22"/>
        </w:rPr>
        <w:t xml:space="preserve"> </w:t>
      </w:r>
      <w:r w:rsidRPr="00144690">
        <w:rPr>
          <w:sz w:val="22"/>
          <w:szCs w:val="22"/>
        </w:rPr>
        <w:t>data</w:t>
      </w:r>
      <w:r w:rsidRPr="00144690">
        <w:rPr>
          <w:spacing w:val="-2"/>
          <w:sz w:val="22"/>
          <w:szCs w:val="22"/>
        </w:rPr>
        <w:t xml:space="preserve"> </w:t>
      </w:r>
      <w:r w:rsidRPr="00144690">
        <w:rPr>
          <w:sz w:val="22"/>
          <w:szCs w:val="22"/>
        </w:rPr>
        <w:t>will</w:t>
      </w:r>
      <w:r w:rsidRPr="00144690">
        <w:rPr>
          <w:spacing w:val="-3"/>
          <w:sz w:val="22"/>
          <w:szCs w:val="22"/>
        </w:rPr>
        <w:t xml:space="preserve"> </w:t>
      </w:r>
      <w:r w:rsidRPr="00144690">
        <w:rPr>
          <w:sz w:val="22"/>
          <w:szCs w:val="22"/>
        </w:rPr>
        <w:t>be</w:t>
      </w:r>
      <w:r w:rsidRPr="00144690">
        <w:rPr>
          <w:spacing w:val="-2"/>
          <w:sz w:val="22"/>
          <w:szCs w:val="22"/>
        </w:rPr>
        <w:t xml:space="preserve"> </w:t>
      </w:r>
      <w:r w:rsidRPr="00144690">
        <w:rPr>
          <w:sz w:val="22"/>
          <w:szCs w:val="22"/>
        </w:rPr>
        <w:t>used;</w:t>
      </w:r>
      <w:r w:rsidRPr="00144690">
        <w:rPr>
          <w:spacing w:val="-2"/>
          <w:sz w:val="22"/>
          <w:szCs w:val="22"/>
        </w:rPr>
        <w:t xml:space="preserve"> </w:t>
      </w:r>
      <w:r w:rsidRPr="00144690">
        <w:rPr>
          <w:sz w:val="22"/>
          <w:szCs w:val="22"/>
        </w:rPr>
        <w:t>(2)</w:t>
      </w:r>
      <w:r w:rsidRPr="00144690">
        <w:rPr>
          <w:spacing w:val="-3"/>
          <w:sz w:val="22"/>
          <w:szCs w:val="22"/>
        </w:rPr>
        <w:t xml:space="preserve"> </w:t>
      </w:r>
      <w:r w:rsidRPr="00144690">
        <w:rPr>
          <w:sz w:val="22"/>
          <w:szCs w:val="22"/>
        </w:rPr>
        <w:t>who</w:t>
      </w:r>
      <w:r w:rsidRPr="00144690">
        <w:rPr>
          <w:spacing w:val="-3"/>
          <w:sz w:val="22"/>
          <w:szCs w:val="22"/>
        </w:rPr>
        <w:t xml:space="preserve"> </w:t>
      </w:r>
      <w:r w:rsidRPr="00144690">
        <w:rPr>
          <w:sz w:val="22"/>
          <w:szCs w:val="22"/>
        </w:rPr>
        <w:t>will</w:t>
      </w:r>
      <w:r w:rsidRPr="00144690">
        <w:rPr>
          <w:spacing w:val="-3"/>
          <w:sz w:val="22"/>
          <w:szCs w:val="22"/>
        </w:rPr>
        <w:t xml:space="preserve"> </w:t>
      </w:r>
      <w:r w:rsidRPr="00144690">
        <w:rPr>
          <w:sz w:val="22"/>
          <w:szCs w:val="22"/>
        </w:rPr>
        <w:t>have</w:t>
      </w:r>
      <w:r w:rsidRPr="00144690">
        <w:rPr>
          <w:spacing w:val="-2"/>
          <w:sz w:val="22"/>
          <w:szCs w:val="22"/>
        </w:rPr>
        <w:t xml:space="preserve"> </w:t>
      </w:r>
      <w:r w:rsidRPr="00144690">
        <w:rPr>
          <w:sz w:val="22"/>
          <w:szCs w:val="22"/>
        </w:rPr>
        <w:t>access</w:t>
      </w:r>
      <w:r w:rsidRPr="00144690">
        <w:rPr>
          <w:spacing w:val="-2"/>
          <w:sz w:val="22"/>
          <w:szCs w:val="22"/>
        </w:rPr>
        <w:t xml:space="preserve"> </w:t>
      </w:r>
      <w:r w:rsidRPr="00144690">
        <w:rPr>
          <w:sz w:val="22"/>
          <w:szCs w:val="22"/>
        </w:rPr>
        <w:t>to</w:t>
      </w:r>
      <w:r w:rsidRPr="00144690">
        <w:rPr>
          <w:spacing w:val="-3"/>
          <w:sz w:val="22"/>
          <w:szCs w:val="22"/>
        </w:rPr>
        <w:t xml:space="preserve"> </w:t>
      </w:r>
      <w:r w:rsidRPr="00144690">
        <w:rPr>
          <w:sz w:val="22"/>
          <w:szCs w:val="22"/>
        </w:rPr>
        <w:t>it;</w:t>
      </w:r>
      <w:r w:rsidRPr="00144690">
        <w:rPr>
          <w:spacing w:val="-2"/>
          <w:sz w:val="22"/>
          <w:szCs w:val="22"/>
        </w:rPr>
        <w:t xml:space="preserve"> </w:t>
      </w:r>
      <w:r w:rsidRPr="00144690">
        <w:rPr>
          <w:sz w:val="22"/>
          <w:szCs w:val="22"/>
        </w:rPr>
        <w:t>(3)</w:t>
      </w:r>
      <w:r w:rsidRPr="00144690">
        <w:rPr>
          <w:spacing w:val="-3"/>
          <w:sz w:val="22"/>
          <w:szCs w:val="22"/>
        </w:rPr>
        <w:t xml:space="preserve"> </w:t>
      </w:r>
      <w:r w:rsidRPr="00144690">
        <w:rPr>
          <w:sz w:val="22"/>
          <w:szCs w:val="22"/>
        </w:rPr>
        <w:t>what procedures will be in place to ensure that unauthorized individuals will not have access to this information, including how the data will be stored during the study; and (4) what, if any, limitations exist to these confidentiality procedures. In order to comply with federal guidelines, all records related to human subject activities (including signed consent forms and collected data) approved by Expedited review (Form B) or Full Board review (Form C) must be retained for at least three years after completion of your research. These records must be accessible for inspection by the IRB, authorized</w:t>
      </w:r>
      <w:r w:rsidR="00144690">
        <w:rPr>
          <w:sz w:val="22"/>
          <w:szCs w:val="22"/>
        </w:rPr>
        <w:t xml:space="preserve"> </w:t>
      </w:r>
      <w:r w:rsidRPr="00144690">
        <w:rPr>
          <w:sz w:val="22"/>
          <w:szCs w:val="22"/>
        </w:rPr>
        <w:t>representatives of Le Moyne College, any relevant granting institution, and the federal Department of Health and Human Services. Retention of data is also a good way to protect the researcher against charges of research misconduct. For those researchers who</w:t>
      </w:r>
      <w:r w:rsidRPr="00144690">
        <w:rPr>
          <w:spacing w:val="-4"/>
          <w:sz w:val="22"/>
          <w:szCs w:val="22"/>
        </w:rPr>
        <w:t xml:space="preserve"> </w:t>
      </w:r>
      <w:r w:rsidRPr="00144690">
        <w:rPr>
          <w:sz w:val="22"/>
          <w:szCs w:val="22"/>
        </w:rPr>
        <w:t>do</w:t>
      </w:r>
      <w:r w:rsidRPr="00144690">
        <w:rPr>
          <w:spacing w:val="-4"/>
          <w:sz w:val="22"/>
          <w:szCs w:val="22"/>
        </w:rPr>
        <w:t xml:space="preserve"> </w:t>
      </w:r>
      <w:r w:rsidRPr="00144690">
        <w:rPr>
          <w:sz w:val="22"/>
          <w:szCs w:val="22"/>
        </w:rPr>
        <w:t>not</w:t>
      </w:r>
      <w:r w:rsidRPr="00144690">
        <w:rPr>
          <w:spacing w:val="-3"/>
          <w:sz w:val="22"/>
          <w:szCs w:val="22"/>
        </w:rPr>
        <w:t xml:space="preserve"> </w:t>
      </w:r>
      <w:r w:rsidRPr="00144690">
        <w:rPr>
          <w:sz w:val="22"/>
          <w:szCs w:val="22"/>
        </w:rPr>
        <w:t>remain</w:t>
      </w:r>
      <w:r w:rsidRPr="00144690">
        <w:rPr>
          <w:spacing w:val="-3"/>
          <w:sz w:val="22"/>
          <w:szCs w:val="22"/>
        </w:rPr>
        <w:t xml:space="preserve"> </w:t>
      </w:r>
      <w:r w:rsidRPr="00144690">
        <w:rPr>
          <w:sz w:val="22"/>
          <w:szCs w:val="22"/>
        </w:rPr>
        <w:t>at</w:t>
      </w:r>
      <w:r w:rsidRPr="00144690">
        <w:rPr>
          <w:spacing w:val="-3"/>
          <w:sz w:val="22"/>
          <w:szCs w:val="22"/>
        </w:rPr>
        <w:t xml:space="preserve"> </w:t>
      </w:r>
      <w:r w:rsidRPr="00144690">
        <w:rPr>
          <w:sz w:val="22"/>
          <w:szCs w:val="22"/>
        </w:rPr>
        <w:t>Le</w:t>
      </w:r>
      <w:r w:rsidRPr="00144690">
        <w:rPr>
          <w:spacing w:val="-3"/>
          <w:sz w:val="22"/>
          <w:szCs w:val="22"/>
        </w:rPr>
        <w:t xml:space="preserve"> </w:t>
      </w:r>
      <w:r w:rsidRPr="00144690">
        <w:rPr>
          <w:sz w:val="22"/>
          <w:szCs w:val="22"/>
        </w:rPr>
        <w:t>Moyne</w:t>
      </w:r>
      <w:r w:rsidRPr="00144690">
        <w:rPr>
          <w:spacing w:val="-4"/>
          <w:sz w:val="22"/>
          <w:szCs w:val="22"/>
        </w:rPr>
        <w:t xml:space="preserve"> </w:t>
      </w:r>
      <w:r w:rsidRPr="00144690">
        <w:rPr>
          <w:sz w:val="22"/>
          <w:szCs w:val="22"/>
        </w:rPr>
        <w:t>College</w:t>
      </w:r>
      <w:r w:rsidRPr="00144690">
        <w:rPr>
          <w:spacing w:val="-3"/>
          <w:sz w:val="22"/>
          <w:szCs w:val="22"/>
        </w:rPr>
        <w:t xml:space="preserve"> </w:t>
      </w:r>
      <w:r w:rsidRPr="00144690">
        <w:rPr>
          <w:sz w:val="22"/>
          <w:szCs w:val="22"/>
        </w:rPr>
        <w:t>for</w:t>
      </w:r>
      <w:r w:rsidRPr="00144690">
        <w:rPr>
          <w:spacing w:val="-3"/>
          <w:sz w:val="22"/>
          <w:szCs w:val="22"/>
        </w:rPr>
        <w:t xml:space="preserve"> </w:t>
      </w:r>
      <w:r w:rsidRPr="00144690">
        <w:rPr>
          <w:sz w:val="22"/>
          <w:szCs w:val="22"/>
        </w:rPr>
        <w:t>three</w:t>
      </w:r>
      <w:r w:rsidRPr="00144690">
        <w:rPr>
          <w:spacing w:val="-3"/>
          <w:sz w:val="22"/>
          <w:szCs w:val="22"/>
        </w:rPr>
        <w:t xml:space="preserve"> </w:t>
      </w:r>
      <w:r w:rsidRPr="00144690">
        <w:rPr>
          <w:sz w:val="22"/>
          <w:szCs w:val="22"/>
        </w:rPr>
        <w:t>years</w:t>
      </w:r>
      <w:r w:rsidRPr="00144690">
        <w:rPr>
          <w:spacing w:val="-5"/>
          <w:sz w:val="22"/>
          <w:szCs w:val="22"/>
        </w:rPr>
        <w:t xml:space="preserve"> </w:t>
      </w:r>
      <w:r w:rsidRPr="00144690">
        <w:rPr>
          <w:sz w:val="22"/>
          <w:szCs w:val="22"/>
        </w:rPr>
        <w:t>after</w:t>
      </w:r>
      <w:r w:rsidRPr="00144690">
        <w:rPr>
          <w:spacing w:val="-3"/>
          <w:sz w:val="22"/>
          <w:szCs w:val="22"/>
        </w:rPr>
        <w:t xml:space="preserve"> </w:t>
      </w:r>
      <w:r w:rsidRPr="00144690">
        <w:rPr>
          <w:sz w:val="22"/>
          <w:szCs w:val="22"/>
        </w:rPr>
        <w:t>their</w:t>
      </w:r>
      <w:r w:rsidRPr="00144690">
        <w:rPr>
          <w:spacing w:val="-3"/>
          <w:sz w:val="22"/>
          <w:szCs w:val="22"/>
        </w:rPr>
        <w:t xml:space="preserve"> </w:t>
      </w:r>
      <w:r w:rsidRPr="00144690">
        <w:rPr>
          <w:sz w:val="22"/>
          <w:szCs w:val="22"/>
        </w:rPr>
        <w:t>research</w:t>
      </w:r>
      <w:r w:rsidRPr="00144690">
        <w:rPr>
          <w:spacing w:val="-4"/>
          <w:sz w:val="22"/>
          <w:szCs w:val="22"/>
        </w:rPr>
        <w:t xml:space="preserve"> </w:t>
      </w:r>
      <w:r w:rsidRPr="00144690">
        <w:rPr>
          <w:sz w:val="22"/>
          <w:szCs w:val="22"/>
        </w:rPr>
        <w:t>is</w:t>
      </w:r>
      <w:r w:rsidRPr="00144690">
        <w:rPr>
          <w:spacing w:val="-4"/>
          <w:sz w:val="22"/>
          <w:szCs w:val="22"/>
        </w:rPr>
        <w:t xml:space="preserve"> </w:t>
      </w:r>
      <w:r w:rsidRPr="00144690">
        <w:rPr>
          <w:sz w:val="22"/>
          <w:szCs w:val="22"/>
        </w:rPr>
        <w:t>completed, you should indicate which individual or college department will store your research records after you leave. In all cases, this section of your RO should provide the relevant information to enable the IRB to know the method and location of storage should access to them become necessary. Applications approved for Exempt Status (Form A) should state what will become of the collected data after the completion of the study.</w:t>
      </w:r>
    </w:p>
    <w:p w14:paraId="1872BF3E" w14:textId="77777777" w:rsidR="00A36D96" w:rsidRPr="00144690" w:rsidRDefault="00A36D96">
      <w:pPr>
        <w:pStyle w:val="BodyText"/>
        <w:spacing w:before="2"/>
        <w:rPr>
          <w:sz w:val="22"/>
          <w:szCs w:val="22"/>
        </w:rPr>
      </w:pPr>
    </w:p>
    <w:p w14:paraId="051F601B" w14:textId="77777777" w:rsidR="00A36D96" w:rsidRPr="00144690" w:rsidRDefault="005E0FE7">
      <w:pPr>
        <w:pStyle w:val="BodyText"/>
        <w:ind w:left="110" w:right="179" w:firstLine="15"/>
        <w:rPr>
          <w:sz w:val="22"/>
          <w:szCs w:val="22"/>
        </w:rPr>
      </w:pPr>
      <w:r w:rsidRPr="00144690">
        <w:rPr>
          <w:sz w:val="22"/>
          <w:szCs w:val="22"/>
        </w:rPr>
        <w:t>Indicate how the data collected will be presented in the final product to minimize the risk of disclosing identities if that is a potential risk. Even when names are not linked to specific</w:t>
      </w:r>
      <w:r w:rsidRPr="00144690">
        <w:rPr>
          <w:spacing w:val="-4"/>
          <w:sz w:val="22"/>
          <w:szCs w:val="22"/>
        </w:rPr>
        <w:t xml:space="preserve"> </w:t>
      </w:r>
      <w:r w:rsidRPr="00144690">
        <w:rPr>
          <w:sz w:val="22"/>
          <w:szCs w:val="22"/>
        </w:rPr>
        <w:t>data,</w:t>
      </w:r>
      <w:r w:rsidRPr="00144690">
        <w:rPr>
          <w:spacing w:val="-4"/>
          <w:sz w:val="22"/>
          <w:szCs w:val="22"/>
        </w:rPr>
        <w:t xml:space="preserve"> </w:t>
      </w:r>
      <w:r w:rsidRPr="00144690">
        <w:rPr>
          <w:sz w:val="22"/>
          <w:szCs w:val="22"/>
        </w:rPr>
        <w:t>there</w:t>
      </w:r>
      <w:r w:rsidRPr="00144690">
        <w:rPr>
          <w:spacing w:val="-4"/>
          <w:sz w:val="22"/>
          <w:szCs w:val="22"/>
        </w:rPr>
        <w:t xml:space="preserve"> </w:t>
      </w:r>
      <w:r w:rsidRPr="00144690">
        <w:rPr>
          <w:sz w:val="22"/>
          <w:szCs w:val="22"/>
        </w:rPr>
        <w:t>is</w:t>
      </w:r>
      <w:r w:rsidRPr="00144690">
        <w:rPr>
          <w:spacing w:val="-4"/>
          <w:sz w:val="22"/>
          <w:szCs w:val="22"/>
        </w:rPr>
        <w:t xml:space="preserve"> </w:t>
      </w:r>
      <w:r w:rsidRPr="00144690">
        <w:rPr>
          <w:sz w:val="22"/>
          <w:szCs w:val="22"/>
        </w:rPr>
        <w:t>always</w:t>
      </w:r>
      <w:r w:rsidRPr="00144690">
        <w:rPr>
          <w:spacing w:val="-3"/>
          <w:sz w:val="22"/>
          <w:szCs w:val="22"/>
        </w:rPr>
        <w:t xml:space="preserve"> </w:t>
      </w:r>
      <w:r w:rsidRPr="00144690">
        <w:rPr>
          <w:sz w:val="22"/>
          <w:szCs w:val="22"/>
        </w:rPr>
        <w:t>a</w:t>
      </w:r>
      <w:r w:rsidRPr="00144690">
        <w:rPr>
          <w:spacing w:val="-3"/>
          <w:sz w:val="22"/>
          <w:szCs w:val="22"/>
        </w:rPr>
        <w:t xml:space="preserve"> </w:t>
      </w:r>
      <w:r w:rsidRPr="00144690">
        <w:rPr>
          <w:sz w:val="22"/>
          <w:szCs w:val="22"/>
        </w:rPr>
        <w:t>possibility,</w:t>
      </w:r>
      <w:r w:rsidRPr="00144690">
        <w:rPr>
          <w:spacing w:val="-4"/>
          <w:sz w:val="22"/>
          <w:szCs w:val="22"/>
        </w:rPr>
        <w:t xml:space="preserve"> </w:t>
      </w:r>
      <w:r w:rsidRPr="00144690">
        <w:rPr>
          <w:sz w:val="22"/>
          <w:szCs w:val="22"/>
        </w:rPr>
        <w:t>however</w:t>
      </w:r>
      <w:r w:rsidRPr="00144690">
        <w:rPr>
          <w:spacing w:val="-4"/>
          <w:sz w:val="22"/>
          <w:szCs w:val="22"/>
        </w:rPr>
        <w:t xml:space="preserve"> </w:t>
      </w:r>
      <w:r w:rsidRPr="00144690">
        <w:rPr>
          <w:sz w:val="22"/>
          <w:szCs w:val="22"/>
        </w:rPr>
        <w:t>remote,</w:t>
      </w:r>
      <w:r w:rsidRPr="00144690">
        <w:rPr>
          <w:spacing w:val="-3"/>
          <w:sz w:val="22"/>
          <w:szCs w:val="22"/>
        </w:rPr>
        <w:t xml:space="preserve"> </w:t>
      </w:r>
      <w:r w:rsidRPr="00144690">
        <w:rPr>
          <w:sz w:val="22"/>
          <w:szCs w:val="22"/>
        </w:rPr>
        <w:t>that</w:t>
      </w:r>
      <w:r w:rsidRPr="00144690">
        <w:rPr>
          <w:spacing w:val="-3"/>
          <w:sz w:val="22"/>
          <w:szCs w:val="22"/>
        </w:rPr>
        <w:t xml:space="preserve"> </w:t>
      </w:r>
      <w:r w:rsidRPr="00144690">
        <w:rPr>
          <w:sz w:val="22"/>
          <w:szCs w:val="22"/>
        </w:rPr>
        <w:t>a</w:t>
      </w:r>
      <w:r w:rsidRPr="00144690">
        <w:rPr>
          <w:spacing w:val="-3"/>
          <w:sz w:val="22"/>
          <w:szCs w:val="22"/>
        </w:rPr>
        <w:t xml:space="preserve"> </w:t>
      </w:r>
      <w:r w:rsidRPr="00144690">
        <w:rPr>
          <w:sz w:val="22"/>
          <w:szCs w:val="22"/>
        </w:rPr>
        <w:t>subject’s</w:t>
      </w:r>
      <w:r w:rsidRPr="00144690">
        <w:rPr>
          <w:spacing w:val="-3"/>
          <w:sz w:val="22"/>
          <w:szCs w:val="22"/>
        </w:rPr>
        <w:t xml:space="preserve"> </w:t>
      </w:r>
      <w:r w:rsidRPr="00144690">
        <w:rPr>
          <w:sz w:val="22"/>
          <w:szCs w:val="22"/>
        </w:rPr>
        <w:t>identity</w:t>
      </w:r>
      <w:r w:rsidRPr="00144690">
        <w:rPr>
          <w:spacing w:val="-3"/>
          <w:sz w:val="22"/>
          <w:szCs w:val="22"/>
        </w:rPr>
        <w:t xml:space="preserve"> </w:t>
      </w:r>
      <w:r w:rsidRPr="00144690">
        <w:rPr>
          <w:sz w:val="22"/>
          <w:szCs w:val="22"/>
        </w:rPr>
        <w:t>could become</w:t>
      </w:r>
      <w:r w:rsidRPr="00144690">
        <w:rPr>
          <w:spacing w:val="-3"/>
          <w:sz w:val="22"/>
          <w:szCs w:val="22"/>
        </w:rPr>
        <w:t xml:space="preserve"> </w:t>
      </w:r>
      <w:r w:rsidRPr="00144690">
        <w:rPr>
          <w:sz w:val="22"/>
          <w:szCs w:val="22"/>
        </w:rPr>
        <w:t>known</w:t>
      </w:r>
      <w:r w:rsidRPr="00144690">
        <w:rPr>
          <w:spacing w:val="-3"/>
          <w:sz w:val="22"/>
          <w:szCs w:val="22"/>
        </w:rPr>
        <w:t xml:space="preserve"> </w:t>
      </w:r>
      <w:r w:rsidRPr="00144690">
        <w:rPr>
          <w:sz w:val="22"/>
          <w:szCs w:val="22"/>
        </w:rPr>
        <w:t>based</w:t>
      </w:r>
      <w:r w:rsidRPr="00144690">
        <w:rPr>
          <w:spacing w:val="-5"/>
          <w:sz w:val="22"/>
          <w:szCs w:val="22"/>
        </w:rPr>
        <w:t xml:space="preserve"> </w:t>
      </w:r>
      <w:r w:rsidRPr="00144690">
        <w:rPr>
          <w:sz w:val="22"/>
          <w:szCs w:val="22"/>
        </w:rPr>
        <w:t>upon</w:t>
      </w:r>
      <w:r w:rsidRPr="00144690">
        <w:rPr>
          <w:spacing w:val="-3"/>
          <w:sz w:val="22"/>
          <w:szCs w:val="22"/>
        </w:rPr>
        <w:t xml:space="preserve"> </w:t>
      </w:r>
      <w:r w:rsidRPr="00144690">
        <w:rPr>
          <w:sz w:val="22"/>
          <w:szCs w:val="22"/>
        </w:rPr>
        <w:t>the</w:t>
      </w:r>
      <w:r w:rsidRPr="00144690">
        <w:rPr>
          <w:spacing w:val="-3"/>
          <w:sz w:val="22"/>
          <w:szCs w:val="22"/>
        </w:rPr>
        <w:t xml:space="preserve"> </w:t>
      </w:r>
      <w:r w:rsidRPr="00144690">
        <w:rPr>
          <w:sz w:val="22"/>
          <w:szCs w:val="22"/>
        </w:rPr>
        <w:t>specific</w:t>
      </w:r>
      <w:r w:rsidRPr="00144690">
        <w:rPr>
          <w:spacing w:val="-4"/>
          <w:sz w:val="22"/>
          <w:szCs w:val="22"/>
        </w:rPr>
        <w:t xml:space="preserve"> </w:t>
      </w:r>
      <w:r w:rsidRPr="00144690">
        <w:rPr>
          <w:sz w:val="22"/>
          <w:szCs w:val="22"/>
        </w:rPr>
        <w:t>content</w:t>
      </w:r>
      <w:r w:rsidRPr="00144690">
        <w:rPr>
          <w:spacing w:val="-3"/>
          <w:sz w:val="22"/>
          <w:szCs w:val="22"/>
        </w:rPr>
        <w:t xml:space="preserve"> </w:t>
      </w:r>
      <w:r w:rsidRPr="00144690">
        <w:rPr>
          <w:sz w:val="22"/>
          <w:szCs w:val="22"/>
        </w:rPr>
        <w:t>of</w:t>
      </w:r>
      <w:r w:rsidRPr="00144690">
        <w:rPr>
          <w:spacing w:val="-3"/>
          <w:sz w:val="22"/>
          <w:szCs w:val="22"/>
        </w:rPr>
        <w:t xml:space="preserve"> </w:t>
      </w:r>
      <w:r w:rsidRPr="00144690">
        <w:rPr>
          <w:sz w:val="22"/>
          <w:szCs w:val="22"/>
        </w:rPr>
        <w:t>their</w:t>
      </w:r>
      <w:r w:rsidRPr="00144690">
        <w:rPr>
          <w:spacing w:val="-3"/>
          <w:sz w:val="22"/>
          <w:szCs w:val="22"/>
        </w:rPr>
        <w:t xml:space="preserve"> </w:t>
      </w:r>
      <w:r w:rsidRPr="00144690">
        <w:rPr>
          <w:sz w:val="22"/>
          <w:szCs w:val="22"/>
        </w:rPr>
        <w:t>response</w:t>
      </w:r>
      <w:r w:rsidRPr="00144690">
        <w:rPr>
          <w:spacing w:val="-3"/>
          <w:sz w:val="22"/>
          <w:szCs w:val="22"/>
        </w:rPr>
        <w:t xml:space="preserve"> </w:t>
      </w:r>
      <w:r w:rsidRPr="00144690">
        <w:rPr>
          <w:sz w:val="22"/>
          <w:szCs w:val="22"/>
        </w:rPr>
        <w:t>and/or</w:t>
      </w:r>
      <w:r w:rsidRPr="00144690">
        <w:rPr>
          <w:spacing w:val="-3"/>
          <w:sz w:val="22"/>
          <w:szCs w:val="22"/>
        </w:rPr>
        <w:t xml:space="preserve"> </w:t>
      </w:r>
      <w:r w:rsidRPr="00144690">
        <w:rPr>
          <w:sz w:val="22"/>
          <w:szCs w:val="22"/>
        </w:rPr>
        <w:t>the</w:t>
      </w:r>
      <w:r w:rsidRPr="00144690">
        <w:rPr>
          <w:spacing w:val="-3"/>
          <w:sz w:val="22"/>
          <w:szCs w:val="22"/>
        </w:rPr>
        <w:t xml:space="preserve"> </w:t>
      </w:r>
      <w:r w:rsidRPr="00144690">
        <w:rPr>
          <w:sz w:val="22"/>
          <w:szCs w:val="22"/>
        </w:rPr>
        <w:t>number</w:t>
      </w:r>
      <w:r w:rsidRPr="00144690">
        <w:rPr>
          <w:spacing w:val="-3"/>
          <w:sz w:val="22"/>
          <w:szCs w:val="22"/>
        </w:rPr>
        <w:t xml:space="preserve"> </w:t>
      </w:r>
      <w:r w:rsidRPr="00144690">
        <w:rPr>
          <w:sz w:val="22"/>
          <w:szCs w:val="22"/>
        </w:rPr>
        <w:t>and type of subjects who participate.</w:t>
      </w:r>
    </w:p>
    <w:p w14:paraId="1FB6903A" w14:textId="77777777" w:rsidR="00A36D96" w:rsidRPr="00144690" w:rsidRDefault="00A36D96">
      <w:pPr>
        <w:pStyle w:val="BodyText"/>
        <w:spacing w:before="4"/>
        <w:rPr>
          <w:sz w:val="22"/>
          <w:szCs w:val="22"/>
        </w:rPr>
      </w:pPr>
    </w:p>
    <w:p w14:paraId="39C7BF30" w14:textId="77777777" w:rsidR="00A36D96" w:rsidRPr="00144690" w:rsidRDefault="005E0FE7">
      <w:pPr>
        <w:pStyle w:val="BodyText"/>
        <w:ind w:left="110" w:right="134" w:firstLine="15"/>
        <w:rPr>
          <w:sz w:val="22"/>
          <w:szCs w:val="22"/>
        </w:rPr>
      </w:pPr>
      <w:r w:rsidRPr="00144690">
        <w:rPr>
          <w:sz w:val="22"/>
          <w:szCs w:val="22"/>
        </w:rPr>
        <w:t>The</w:t>
      </w:r>
      <w:r w:rsidRPr="00144690">
        <w:rPr>
          <w:spacing w:val="-2"/>
          <w:sz w:val="22"/>
          <w:szCs w:val="22"/>
        </w:rPr>
        <w:t xml:space="preserve"> </w:t>
      </w:r>
      <w:r w:rsidRPr="00144690">
        <w:rPr>
          <w:sz w:val="22"/>
          <w:szCs w:val="22"/>
        </w:rPr>
        <w:t>IRB</w:t>
      </w:r>
      <w:r w:rsidRPr="00144690">
        <w:rPr>
          <w:spacing w:val="-3"/>
          <w:sz w:val="22"/>
          <w:szCs w:val="22"/>
        </w:rPr>
        <w:t xml:space="preserve"> </w:t>
      </w:r>
      <w:r w:rsidRPr="00144690">
        <w:rPr>
          <w:sz w:val="22"/>
          <w:szCs w:val="22"/>
        </w:rPr>
        <w:t>needs</w:t>
      </w:r>
      <w:r w:rsidRPr="00144690">
        <w:rPr>
          <w:spacing w:val="-2"/>
          <w:sz w:val="22"/>
          <w:szCs w:val="22"/>
        </w:rPr>
        <w:t xml:space="preserve"> </w:t>
      </w:r>
      <w:r w:rsidRPr="00144690">
        <w:rPr>
          <w:sz w:val="22"/>
          <w:szCs w:val="22"/>
        </w:rPr>
        <w:t>to</w:t>
      </w:r>
      <w:r w:rsidRPr="00144690">
        <w:rPr>
          <w:spacing w:val="-3"/>
          <w:sz w:val="22"/>
          <w:szCs w:val="22"/>
        </w:rPr>
        <w:t xml:space="preserve"> </w:t>
      </w:r>
      <w:r w:rsidRPr="00144690">
        <w:rPr>
          <w:sz w:val="22"/>
          <w:szCs w:val="22"/>
        </w:rPr>
        <w:t>know</w:t>
      </w:r>
      <w:r w:rsidRPr="00144690">
        <w:rPr>
          <w:spacing w:val="-2"/>
          <w:sz w:val="22"/>
          <w:szCs w:val="22"/>
        </w:rPr>
        <w:t xml:space="preserve"> </w:t>
      </w:r>
      <w:r w:rsidRPr="00144690">
        <w:rPr>
          <w:sz w:val="22"/>
          <w:szCs w:val="22"/>
        </w:rPr>
        <w:t>who</w:t>
      </w:r>
      <w:r w:rsidRPr="00144690">
        <w:rPr>
          <w:spacing w:val="-3"/>
          <w:sz w:val="22"/>
          <w:szCs w:val="22"/>
        </w:rPr>
        <w:t xml:space="preserve"> </w:t>
      </w:r>
      <w:r w:rsidRPr="00144690">
        <w:rPr>
          <w:sz w:val="22"/>
          <w:szCs w:val="22"/>
        </w:rPr>
        <w:t>will</w:t>
      </w:r>
      <w:r w:rsidRPr="00144690">
        <w:rPr>
          <w:spacing w:val="-3"/>
          <w:sz w:val="22"/>
          <w:szCs w:val="22"/>
        </w:rPr>
        <w:t xml:space="preserve"> </w:t>
      </w:r>
      <w:r w:rsidRPr="00144690">
        <w:rPr>
          <w:sz w:val="22"/>
          <w:szCs w:val="22"/>
        </w:rPr>
        <w:t>have</w:t>
      </w:r>
      <w:r w:rsidRPr="00144690">
        <w:rPr>
          <w:spacing w:val="-2"/>
          <w:sz w:val="22"/>
          <w:szCs w:val="22"/>
        </w:rPr>
        <w:t xml:space="preserve"> </w:t>
      </w:r>
      <w:r w:rsidRPr="00144690">
        <w:rPr>
          <w:sz w:val="22"/>
          <w:szCs w:val="22"/>
        </w:rPr>
        <w:t>access</w:t>
      </w:r>
      <w:r w:rsidRPr="00144690">
        <w:rPr>
          <w:spacing w:val="-4"/>
          <w:sz w:val="22"/>
          <w:szCs w:val="22"/>
        </w:rPr>
        <w:t xml:space="preserve"> </w:t>
      </w:r>
      <w:r w:rsidRPr="00144690">
        <w:rPr>
          <w:sz w:val="22"/>
          <w:szCs w:val="22"/>
        </w:rPr>
        <w:t>to</w:t>
      </w:r>
      <w:r w:rsidRPr="00144690">
        <w:rPr>
          <w:spacing w:val="-3"/>
          <w:sz w:val="22"/>
          <w:szCs w:val="22"/>
        </w:rPr>
        <w:t xml:space="preserve"> </w:t>
      </w:r>
      <w:r w:rsidRPr="00144690">
        <w:rPr>
          <w:sz w:val="22"/>
          <w:szCs w:val="22"/>
        </w:rPr>
        <w:t>the</w:t>
      </w:r>
      <w:r w:rsidRPr="00144690">
        <w:rPr>
          <w:spacing w:val="-2"/>
          <w:sz w:val="22"/>
          <w:szCs w:val="22"/>
        </w:rPr>
        <w:t xml:space="preserve"> </w:t>
      </w:r>
      <w:r w:rsidRPr="00144690">
        <w:rPr>
          <w:sz w:val="22"/>
          <w:szCs w:val="22"/>
        </w:rPr>
        <w:t>results</w:t>
      </w:r>
      <w:r w:rsidRPr="00144690">
        <w:rPr>
          <w:spacing w:val="-3"/>
          <w:sz w:val="22"/>
          <w:szCs w:val="22"/>
        </w:rPr>
        <w:t xml:space="preserve"> </w:t>
      </w:r>
      <w:r w:rsidRPr="00144690">
        <w:rPr>
          <w:sz w:val="22"/>
          <w:szCs w:val="22"/>
        </w:rPr>
        <w:t>and/or</w:t>
      </w:r>
      <w:r w:rsidRPr="00144690">
        <w:rPr>
          <w:spacing w:val="-2"/>
          <w:sz w:val="22"/>
          <w:szCs w:val="22"/>
        </w:rPr>
        <w:t xml:space="preserve"> </w:t>
      </w:r>
      <w:r w:rsidRPr="00144690">
        <w:rPr>
          <w:sz w:val="22"/>
          <w:szCs w:val="22"/>
        </w:rPr>
        <w:t>see</w:t>
      </w:r>
      <w:r w:rsidRPr="00144690">
        <w:rPr>
          <w:spacing w:val="-2"/>
          <w:sz w:val="22"/>
          <w:szCs w:val="22"/>
        </w:rPr>
        <w:t xml:space="preserve"> </w:t>
      </w:r>
      <w:r w:rsidRPr="00144690">
        <w:rPr>
          <w:sz w:val="22"/>
          <w:szCs w:val="22"/>
        </w:rPr>
        <w:t>the</w:t>
      </w:r>
      <w:r w:rsidRPr="00144690">
        <w:rPr>
          <w:spacing w:val="-3"/>
          <w:sz w:val="22"/>
          <w:szCs w:val="22"/>
        </w:rPr>
        <w:t xml:space="preserve"> </w:t>
      </w:r>
      <w:r w:rsidRPr="00144690">
        <w:rPr>
          <w:sz w:val="22"/>
          <w:szCs w:val="22"/>
        </w:rPr>
        <w:t>final</w:t>
      </w:r>
      <w:r w:rsidRPr="00144690">
        <w:rPr>
          <w:spacing w:val="-4"/>
          <w:sz w:val="22"/>
          <w:szCs w:val="22"/>
        </w:rPr>
        <w:t xml:space="preserve"> </w:t>
      </w:r>
      <w:r w:rsidRPr="00144690">
        <w:rPr>
          <w:sz w:val="22"/>
          <w:szCs w:val="22"/>
        </w:rPr>
        <w:t>product. This would normally include readers of a thesis as well as any subjects or their supervisors who may receive the study’s results.</w:t>
      </w:r>
    </w:p>
    <w:p w14:paraId="3EFE5E2B" w14:textId="77777777" w:rsidR="00A36D96" w:rsidRPr="00144690" w:rsidRDefault="00A36D96">
      <w:pPr>
        <w:pStyle w:val="BodyText"/>
        <w:spacing w:before="9"/>
        <w:rPr>
          <w:sz w:val="22"/>
          <w:szCs w:val="22"/>
        </w:rPr>
      </w:pPr>
    </w:p>
    <w:p w14:paraId="3F6F6745" w14:textId="77777777" w:rsidR="00A36D96" w:rsidRPr="00144690" w:rsidRDefault="005E0FE7">
      <w:pPr>
        <w:pStyle w:val="Heading1"/>
        <w:ind w:left="110"/>
        <w:rPr>
          <w:sz w:val="22"/>
          <w:szCs w:val="22"/>
        </w:rPr>
      </w:pPr>
      <w:bookmarkStart w:id="7" w:name="Benefits_and_Risks"/>
      <w:bookmarkEnd w:id="7"/>
      <w:r w:rsidRPr="00144690">
        <w:rPr>
          <w:sz w:val="22"/>
          <w:szCs w:val="22"/>
        </w:rPr>
        <w:lastRenderedPageBreak/>
        <w:t>Benefits</w:t>
      </w:r>
      <w:r w:rsidRPr="00144690">
        <w:rPr>
          <w:spacing w:val="-4"/>
          <w:sz w:val="22"/>
          <w:szCs w:val="22"/>
        </w:rPr>
        <w:t xml:space="preserve"> </w:t>
      </w:r>
      <w:r w:rsidRPr="00144690">
        <w:rPr>
          <w:sz w:val="22"/>
          <w:szCs w:val="22"/>
        </w:rPr>
        <w:t>and</w:t>
      </w:r>
      <w:r w:rsidRPr="00144690">
        <w:rPr>
          <w:spacing w:val="-3"/>
          <w:sz w:val="22"/>
          <w:szCs w:val="22"/>
        </w:rPr>
        <w:t xml:space="preserve"> </w:t>
      </w:r>
      <w:r w:rsidRPr="00144690">
        <w:rPr>
          <w:spacing w:val="-4"/>
          <w:sz w:val="22"/>
          <w:szCs w:val="22"/>
        </w:rPr>
        <w:t>Risks</w:t>
      </w:r>
    </w:p>
    <w:p w14:paraId="2FD99F21" w14:textId="77777777" w:rsidR="00A36D96" w:rsidRPr="00144690" w:rsidRDefault="00A36D96">
      <w:pPr>
        <w:pStyle w:val="BodyText"/>
        <w:spacing w:before="9"/>
        <w:rPr>
          <w:b/>
          <w:sz w:val="22"/>
          <w:szCs w:val="22"/>
        </w:rPr>
      </w:pPr>
    </w:p>
    <w:p w14:paraId="4ABA7F64" w14:textId="278578EF" w:rsidR="00A36D96" w:rsidRDefault="005E0FE7">
      <w:pPr>
        <w:pStyle w:val="BodyText"/>
        <w:ind w:left="110" w:right="176"/>
        <w:jc w:val="both"/>
        <w:rPr>
          <w:sz w:val="22"/>
          <w:szCs w:val="22"/>
        </w:rPr>
      </w:pPr>
      <w:r w:rsidRPr="00144690">
        <w:rPr>
          <w:sz w:val="22"/>
          <w:szCs w:val="22"/>
        </w:rPr>
        <w:t>Assess the potential benefits of the investigation for other researchers studying your topic, your field of study, and for society in general. Summarize your view of the</w:t>
      </w:r>
      <w:r w:rsidR="00030D17">
        <w:rPr>
          <w:sz w:val="22"/>
          <w:szCs w:val="22"/>
        </w:rPr>
        <w:t xml:space="preserve"> </w:t>
      </w:r>
      <w:r w:rsidRPr="00144690">
        <w:rPr>
          <w:sz w:val="22"/>
          <w:szCs w:val="22"/>
        </w:rPr>
        <w:t>expected benefits versus the potential risks for this project.</w:t>
      </w:r>
      <w:r w:rsidR="00030D17">
        <w:rPr>
          <w:sz w:val="22"/>
          <w:szCs w:val="22"/>
        </w:rPr>
        <w:t xml:space="preserve"> Do the benefits of this research outweigh the risks, and if so, how?</w:t>
      </w:r>
      <w:bookmarkStart w:id="8" w:name="_GoBack"/>
      <w:bookmarkEnd w:id="8"/>
    </w:p>
    <w:p w14:paraId="7F75EBDE" w14:textId="77777777" w:rsidR="00CF265A" w:rsidRDefault="00CF265A">
      <w:pPr>
        <w:pStyle w:val="BodyText"/>
        <w:ind w:left="110" w:right="176"/>
        <w:jc w:val="both"/>
        <w:rPr>
          <w:sz w:val="22"/>
          <w:szCs w:val="22"/>
        </w:rPr>
      </w:pPr>
    </w:p>
    <w:p w14:paraId="5039F32A" w14:textId="52F139FA" w:rsidR="00CF265A" w:rsidRDefault="00CF265A">
      <w:pPr>
        <w:pStyle w:val="BodyText"/>
        <w:ind w:left="110" w:right="176"/>
        <w:jc w:val="both"/>
        <w:rPr>
          <w:b/>
          <w:bCs/>
          <w:sz w:val="22"/>
          <w:szCs w:val="22"/>
        </w:rPr>
      </w:pPr>
      <w:r>
        <w:rPr>
          <w:b/>
          <w:bCs/>
          <w:sz w:val="22"/>
          <w:szCs w:val="22"/>
        </w:rPr>
        <w:t>References</w:t>
      </w:r>
    </w:p>
    <w:p w14:paraId="3462D810" w14:textId="77777777" w:rsidR="00CF265A" w:rsidRDefault="00CF265A">
      <w:pPr>
        <w:pStyle w:val="BodyText"/>
        <w:ind w:left="110" w:right="176"/>
        <w:jc w:val="both"/>
        <w:rPr>
          <w:b/>
          <w:bCs/>
          <w:sz w:val="22"/>
          <w:szCs w:val="22"/>
        </w:rPr>
      </w:pPr>
    </w:p>
    <w:p w14:paraId="767F0EF1" w14:textId="3BF9247D" w:rsidR="00CF265A" w:rsidRPr="00CF265A" w:rsidRDefault="00CF265A">
      <w:pPr>
        <w:pStyle w:val="BodyText"/>
        <w:ind w:left="110" w:right="176"/>
        <w:jc w:val="both"/>
        <w:rPr>
          <w:sz w:val="22"/>
          <w:szCs w:val="22"/>
        </w:rPr>
      </w:pPr>
      <w:r>
        <w:rPr>
          <w:sz w:val="22"/>
          <w:szCs w:val="22"/>
        </w:rPr>
        <w:t>Cite any sources referenced in form RO.</w:t>
      </w:r>
    </w:p>
    <w:p w14:paraId="6FB60753" w14:textId="77777777" w:rsidR="008C7C8C" w:rsidRDefault="008C7C8C">
      <w:pPr>
        <w:pStyle w:val="BodyText"/>
        <w:ind w:left="110" w:right="176"/>
        <w:jc w:val="both"/>
        <w:rPr>
          <w:sz w:val="22"/>
          <w:szCs w:val="22"/>
        </w:rPr>
      </w:pPr>
    </w:p>
    <w:p w14:paraId="6BF54487" w14:textId="77777777" w:rsidR="0025461F" w:rsidRPr="00144690" w:rsidRDefault="0025461F">
      <w:pPr>
        <w:pStyle w:val="BodyText"/>
        <w:ind w:left="110" w:right="176"/>
        <w:jc w:val="both"/>
        <w:rPr>
          <w:sz w:val="22"/>
          <w:szCs w:val="22"/>
        </w:rPr>
      </w:pPr>
    </w:p>
    <w:p w14:paraId="3543FFDA" w14:textId="54779491" w:rsidR="008C7C8C" w:rsidRPr="00144690" w:rsidRDefault="00144690" w:rsidP="00144690">
      <w:pPr>
        <w:pStyle w:val="BodyText"/>
        <w:ind w:right="176"/>
        <w:jc w:val="both"/>
        <w:rPr>
          <w:sz w:val="22"/>
          <w:szCs w:val="22"/>
        </w:rPr>
      </w:pPr>
      <w:r>
        <w:rPr>
          <w:sz w:val="22"/>
          <w:szCs w:val="22"/>
        </w:rPr>
        <w:t xml:space="preserve">  </w:t>
      </w:r>
      <w:r w:rsidR="0025461F">
        <w:rPr>
          <w:sz w:val="22"/>
          <w:szCs w:val="22"/>
        </w:rPr>
        <w:t xml:space="preserve">Updated </w:t>
      </w:r>
      <w:r w:rsidR="004621C7">
        <w:rPr>
          <w:sz w:val="22"/>
          <w:szCs w:val="22"/>
        </w:rPr>
        <w:t>December</w:t>
      </w:r>
      <w:r w:rsidR="0025461F">
        <w:rPr>
          <w:sz w:val="22"/>
          <w:szCs w:val="22"/>
        </w:rPr>
        <w:t xml:space="preserve"> 2024</w:t>
      </w:r>
    </w:p>
    <w:sectPr w:rsidR="008C7C8C" w:rsidRPr="00144690">
      <w:pgSz w:w="12240" w:h="15840"/>
      <w:pgMar w:top="1360" w:right="144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B4A29"/>
    <w:multiLevelType w:val="hybridMultilevel"/>
    <w:tmpl w:val="A614FB44"/>
    <w:lvl w:ilvl="0" w:tplc="FDDCA0DE">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0C56A31C">
      <w:numFmt w:val="bullet"/>
      <w:lvlText w:val="o"/>
      <w:lvlJc w:val="left"/>
      <w:pPr>
        <w:ind w:left="1560" w:hanging="360"/>
      </w:pPr>
      <w:rPr>
        <w:rFonts w:ascii="Courier New" w:eastAsia="Courier New" w:hAnsi="Courier New" w:cs="Courier New" w:hint="default"/>
        <w:b w:val="0"/>
        <w:bCs w:val="0"/>
        <w:i w:val="0"/>
        <w:iCs w:val="0"/>
        <w:w w:val="98"/>
        <w:sz w:val="24"/>
        <w:szCs w:val="24"/>
        <w:lang w:val="en-US" w:eastAsia="en-US" w:bidi="ar-SA"/>
      </w:rPr>
    </w:lvl>
    <w:lvl w:ilvl="2" w:tplc="DF8220AC">
      <w:numFmt w:val="bullet"/>
      <w:lvlText w:val="•"/>
      <w:lvlJc w:val="left"/>
      <w:pPr>
        <w:ind w:left="2428" w:hanging="360"/>
      </w:pPr>
      <w:rPr>
        <w:rFonts w:hint="default"/>
        <w:lang w:val="en-US" w:eastAsia="en-US" w:bidi="ar-SA"/>
      </w:rPr>
    </w:lvl>
    <w:lvl w:ilvl="3" w:tplc="B2FE33F0">
      <w:numFmt w:val="bullet"/>
      <w:lvlText w:val="•"/>
      <w:lvlJc w:val="left"/>
      <w:pPr>
        <w:ind w:left="3297" w:hanging="360"/>
      </w:pPr>
      <w:rPr>
        <w:rFonts w:hint="default"/>
        <w:lang w:val="en-US" w:eastAsia="en-US" w:bidi="ar-SA"/>
      </w:rPr>
    </w:lvl>
    <w:lvl w:ilvl="4" w:tplc="FC469C6E">
      <w:numFmt w:val="bullet"/>
      <w:lvlText w:val="•"/>
      <w:lvlJc w:val="left"/>
      <w:pPr>
        <w:ind w:left="4166" w:hanging="360"/>
      </w:pPr>
      <w:rPr>
        <w:rFonts w:hint="default"/>
        <w:lang w:val="en-US" w:eastAsia="en-US" w:bidi="ar-SA"/>
      </w:rPr>
    </w:lvl>
    <w:lvl w:ilvl="5" w:tplc="A71A3C42">
      <w:numFmt w:val="bullet"/>
      <w:lvlText w:val="•"/>
      <w:lvlJc w:val="left"/>
      <w:pPr>
        <w:ind w:left="5035" w:hanging="360"/>
      </w:pPr>
      <w:rPr>
        <w:rFonts w:hint="default"/>
        <w:lang w:val="en-US" w:eastAsia="en-US" w:bidi="ar-SA"/>
      </w:rPr>
    </w:lvl>
    <w:lvl w:ilvl="6" w:tplc="3D1E3AB4">
      <w:numFmt w:val="bullet"/>
      <w:lvlText w:val="•"/>
      <w:lvlJc w:val="left"/>
      <w:pPr>
        <w:ind w:left="5904" w:hanging="360"/>
      </w:pPr>
      <w:rPr>
        <w:rFonts w:hint="default"/>
        <w:lang w:val="en-US" w:eastAsia="en-US" w:bidi="ar-SA"/>
      </w:rPr>
    </w:lvl>
    <w:lvl w:ilvl="7" w:tplc="650E4F00">
      <w:numFmt w:val="bullet"/>
      <w:lvlText w:val="•"/>
      <w:lvlJc w:val="left"/>
      <w:pPr>
        <w:ind w:left="6773" w:hanging="360"/>
      </w:pPr>
      <w:rPr>
        <w:rFonts w:hint="default"/>
        <w:lang w:val="en-US" w:eastAsia="en-US" w:bidi="ar-SA"/>
      </w:rPr>
    </w:lvl>
    <w:lvl w:ilvl="8" w:tplc="3E325F4E">
      <w:numFmt w:val="bullet"/>
      <w:lvlText w:val="•"/>
      <w:lvlJc w:val="left"/>
      <w:pPr>
        <w:ind w:left="764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D96"/>
    <w:rsid w:val="00030D17"/>
    <w:rsid w:val="00144690"/>
    <w:rsid w:val="0014570F"/>
    <w:rsid w:val="001A6103"/>
    <w:rsid w:val="00202A97"/>
    <w:rsid w:val="0025461F"/>
    <w:rsid w:val="003553F2"/>
    <w:rsid w:val="003958C7"/>
    <w:rsid w:val="00407406"/>
    <w:rsid w:val="004621C7"/>
    <w:rsid w:val="00512A56"/>
    <w:rsid w:val="005B3BEC"/>
    <w:rsid w:val="005E0FE7"/>
    <w:rsid w:val="00835D31"/>
    <w:rsid w:val="008550A1"/>
    <w:rsid w:val="0087465C"/>
    <w:rsid w:val="008C7C8C"/>
    <w:rsid w:val="00A36D96"/>
    <w:rsid w:val="00A91339"/>
    <w:rsid w:val="00B3765D"/>
    <w:rsid w:val="00B96B98"/>
    <w:rsid w:val="00C13891"/>
    <w:rsid w:val="00C61E09"/>
    <w:rsid w:val="00CA561D"/>
    <w:rsid w:val="00CF265A"/>
    <w:rsid w:val="00E0092A"/>
    <w:rsid w:val="00E30D63"/>
    <w:rsid w:val="00F3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C7A3"/>
  <w15:docId w15:val="{A05EF60D-7CF9-B34C-AC96-5C936E9B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12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Revised Instructions for Form RO - Research Outline.docx</vt:lpstr>
    </vt:vector>
  </TitlesOfParts>
  <Company>Le Moyne College</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 Instructions for Form RO - Research Outline.docx</dc:title>
  <dc:creator>tarbymm</dc:creator>
  <cp:lastModifiedBy>Matthew Loveland</cp:lastModifiedBy>
  <cp:revision>9</cp:revision>
  <dcterms:created xsi:type="dcterms:W3CDTF">2024-12-03T19:02:00Z</dcterms:created>
  <dcterms:modified xsi:type="dcterms:W3CDTF">2024-12-04T19:46:00Z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Acrobat PDFMaker 19 for Word</vt:lpwstr>
  </property>
  <property fmtid="{D5CDD505-2E9C-101B-9397-08002B2CF9AE}" pid="4" name="LastSaved">
    <vt:filetime>2023-05-24T00:00:00Z</vt:filetime>
  </property>
  <property fmtid="{D5CDD505-2E9C-101B-9397-08002B2CF9AE}" pid="5" name="Producer">
    <vt:lpwstr>Adobe PDF Library 19.8.103</vt:lpwstr>
  </property>
  <property fmtid="{D5CDD505-2E9C-101B-9397-08002B2CF9AE}" pid="6" name="SourceModified">
    <vt:lpwstr>D:20181120190802</vt:lpwstr>
  </property>
</Properties>
</file>